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40" w:rsidRPr="008B3A66" w:rsidRDefault="00717C40" w:rsidP="00717C40">
      <w:pPr>
        <w:shd w:val="clear" w:color="auto" w:fill="FFFFFF"/>
        <w:spacing w:after="0" w:line="390" w:lineRule="atLeast"/>
        <w:jc w:val="center"/>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b/>
          <w:bCs/>
          <w:color w:val="3B4256"/>
          <w:sz w:val="28"/>
          <w:szCs w:val="28"/>
          <w:bdr w:val="none" w:sz="0" w:space="0" w:color="auto" w:frame="1"/>
        </w:rPr>
        <w:t>Что делать, если вы заблудились в лесу?</w:t>
      </w:r>
    </w:p>
    <w:p w:rsidR="00717C40" w:rsidRPr="008B3A66" w:rsidRDefault="00717C40" w:rsidP="00717C40">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 xml:space="preserve">Для того чтобы, будучи в одиночестве в лесу, остаться в живых, нужны элементарные первоначальные знания и огромное желание найти выход из ситуации. Специалисты рекомендуют </w:t>
      </w:r>
      <w:proofErr w:type="gramStart"/>
      <w:r w:rsidRPr="008B3A66">
        <w:rPr>
          <w:rFonts w:ascii="Times New Roman" w:eastAsia="Times New Roman" w:hAnsi="Times New Roman" w:cs="Times New Roman"/>
          <w:color w:val="3B4256"/>
          <w:sz w:val="28"/>
          <w:szCs w:val="28"/>
        </w:rPr>
        <w:t>заблудившемуся</w:t>
      </w:r>
      <w:proofErr w:type="gramEnd"/>
      <w:r w:rsidRPr="008B3A66">
        <w:rPr>
          <w:rFonts w:ascii="Times New Roman" w:eastAsia="Times New Roman" w:hAnsi="Times New Roman" w:cs="Times New Roman"/>
          <w:color w:val="3B4256"/>
          <w:sz w:val="28"/>
          <w:szCs w:val="28"/>
        </w:rPr>
        <w:t>, прежде всего, крепко обнять дерево и успокоиться.</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километров, колокольни и башни — за 15 километров. При отсутствии подходящих ориентиров лучше всего «выходить на воду» и двигаться вниз по течению. Ручей обязательно выведет к реке, река - к людям.</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Если есть возможность, немедленно свяжитесь со специалистами Единой службы спасения по телефону: 112 или 01 (звонок бесплатный).</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Если точно знаете, что вас будут искать - оставайтесь на месте, разведите костер, пойте песни - по дыму и голосу найти человека легко.</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Собираясь ночевать, сделайте постель из лапника, костер желательно поддерживать всю ночь - для этого киньте туда пару толстых веток.</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Подавать звуковые сигналы можно ударами палки о деревья, звук от них далеко расходится по лесу.</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 xml:space="preserve">При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w:t>
      </w:r>
      <w:proofErr w:type="gramStart"/>
      <w:r w:rsidRPr="008B3A66">
        <w:rPr>
          <w:rFonts w:ascii="Times New Roman" w:eastAsia="Times New Roman" w:hAnsi="Times New Roman" w:cs="Times New Roman"/>
          <w:color w:val="3B4256"/>
          <w:sz w:val="28"/>
          <w:szCs w:val="28"/>
        </w:rPr>
        <w:t>Смоляные капли на стволах хвойных деревьев выделяются с северной стороны менее обильно, чем с южной.</w:t>
      </w:r>
      <w:proofErr w:type="gramEnd"/>
      <w:r w:rsidRPr="008B3A66">
        <w:rPr>
          <w:rFonts w:ascii="Times New Roman" w:eastAsia="Times New Roman" w:hAnsi="Times New Roman" w:cs="Times New Roman"/>
          <w:color w:val="3B4256"/>
          <w:sz w:val="28"/>
          <w:szCs w:val="28"/>
        </w:rPr>
        <w:t xml:space="preserve"> Все эти признаки бывают отчетливо выражены у отдельно стоящего дерева на поляне или опушке.</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lastRenderedPageBreak/>
        <w:t xml:space="preserve">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w:t>
      </w:r>
      <w:proofErr w:type="gramStart"/>
      <w:r w:rsidRPr="008B3A66">
        <w:rPr>
          <w:rFonts w:ascii="Times New Roman" w:eastAsia="Times New Roman" w:hAnsi="Times New Roman" w:cs="Times New Roman"/>
          <w:color w:val="3B4256"/>
          <w:sz w:val="28"/>
          <w:szCs w:val="28"/>
        </w:rPr>
        <w:t>Это особенно важно, если путь преградил завал или густой кустарник, которые вынуждают отклониться от прямого направления.</w:t>
      </w:r>
      <w:proofErr w:type="gramEnd"/>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Наиболее коварные препятствия в тайге - это болота и трясины. Провалившись в болото, не нужно поддаваться панике, делать резкие движения. Необходимо осторожно, опираясь на лежащий поперек шест, принять горизонтальное положение, затем попытаться достать руками камыш,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 xml:space="preserve">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ночные часы, будет лучшей защитой от нападения </w:t>
      </w:r>
      <w:proofErr w:type="gramStart"/>
      <w:r w:rsidRPr="008B3A66">
        <w:rPr>
          <w:rFonts w:ascii="Times New Roman" w:eastAsia="Times New Roman" w:hAnsi="Times New Roman" w:cs="Times New Roman"/>
          <w:color w:val="3B4256"/>
          <w:sz w:val="28"/>
          <w:szCs w:val="28"/>
        </w:rPr>
        <w:t>полчищ</w:t>
      </w:r>
      <w:proofErr w:type="gramEnd"/>
      <w:r w:rsidRPr="008B3A66">
        <w:rPr>
          <w:rFonts w:ascii="Times New Roman" w:eastAsia="Times New Roman" w:hAnsi="Times New Roman" w:cs="Times New Roman"/>
          <w:color w:val="3B4256"/>
          <w:sz w:val="28"/>
          <w:szCs w:val="28"/>
        </w:rPr>
        <w:t xml:space="preserve"> гнуса, чем </w:t>
      </w:r>
      <w:proofErr w:type="spellStart"/>
      <w:r w:rsidRPr="008B3A66">
        <w:rPr>
          <w:rFonts w:ascii="Times New Roman" w:eastAsia="Times New Roman" w:hAnsi="Times New Roman" w:cs="Times New Roman"/>
          <w:color w:val="3B4256"/>
          <w:sz w:val="28"/>
          <w:szCs w:val="28"/>
        </w:rPr>
        <w:t>дымокурные</w:t>
      </w:r>
      <w:proofErr w:type="spellEnd"/>
      <w:r w:rsidRPr="008B3A66">
        <w:rPr>
          <w:rFonts w:ascii="Times New Roman" w:eastAsia="Times New Roman" w:hAnsi="Times New Roman" w:cs="Times New Roman"/>
          <w:color w:val="3B4256"/>
          <w:sz w:val="28"/>
          <w:szCs w:val="28"/>
        </w:rPr>
        <w:t xml:space="preserve"> костры. Временным укрытием может служить навес, шалаш, землянка. В теплое время года можно ограничиться постройкой простейшего навеса.</w:t>
      </w:r>
    </w:p>
    <w:p w:rsidR="00717C40" w:rsidRPr="008B3A66" w:rsidRDefault="00717C40" w:rsidP="00717C40">
      <w:pPr>
        <w:numPr>
          <w:ilvl w:val="0"/>
          <w:numId w:val="1"/>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717C40" w:rsidRPr="008B3A66" w:rsidRDefault="00717C40" w:rsidP="00717C40">
      <w:pPr>
        <w:shd w:val="clear" w:color="auto" w:fill="FFFFFF"/>
        <w:spacing w:after="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b/>
          <w:bCs/>
          <w:i/>
          <w:iCs/>
          <w:color w:val="3B4256"/>
          <w:sz w:val="28"/>
          <w:szCs w:val="28"/>
          <w:bdr w:val="none" w:sz="0" w:space="0" w:color="auto" w:frame="1"/>
        </w:rPr>
        <w:lastRenderedPageBreak/>
        <w:t>Разведение огня.</w:t>
      </w:r>
    </w:p>
    <w:p w:rsidR="00717C40" w:rsidRPr="008B3A66" w:rsidRDefault="00717C40" w:rsidP="00717C40">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Прежде чем разводить огонь, следует принять все меры для предупреждения лесного пожара. Это особенно важно в сухое, жаркое время года. Место для костра выбирают в стороне от хвойных, и особенно высохших деревьев. Тщательно очищают пространство на метр-полтора вокруг от сухой травы, мха и кустарника. Если почва торфяниста, то, чтобы огонь не проник сквозь травяной покров и не вызвал возгорания торфа, насыпают «подушку» из песка или земли. Зимой при высоком снежном покрове снег тщательно утаптывают, а затем сооружают помост из нескольких стволов деревьев.</w:t>
      </w:r>
    </w:p>
    <w:p w:rsidR="00717C40" w:rsidRPr="008B3A66" w:rsidRDefault="00717C40" w:rsidP="00717C40">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Используйте в качестве топлива высохшие деревья и ветки. В мокрую погоду сухое топливо можно найти под стволами поваленных деревьев. В качестве топлива можно использовать сухие травы, а иногда даже уголь, или торф, которые могут находиться на поверхности почвы. Также могут быть использованы и некоторые растения, но, ни в коем случае не ядовитые. Для разведения огня можно воспользоваться тем, что быстро зажигается, к примеру, маленькие бруски сухого дерева, еловые шишки, кора деревьев, хворостинки, засохшие еловые иглы, травы. Даже в дождь смола еловых шишек или сухие пни быстро загорятся. Сухая кора березы также содержит смолистые вещества, которые быстро загораются. Для разжигания огня пользуются сухими веточками, которые обстругивают так, чтобы стружка оставалась на них в виде «воротничка». Поверх укладывают тонкие щепочки, расщепленную сухую кору (лучше березовую), высохший мох. Топливо в костер добавляют понемногу. По мере увеличения пламени можно класть более крупные ветви. Укладывать их надо по одной, неплотно, чтобы обеспечить хороший доступ воздуха. Если забыть об этом, даже жарко горящий костер может «задохнуться». Защитите огонь от ветра при помощи щита (ветролома) или отражателя, который направит тепло в необходимом направлении. Правильно поддерживайте огонь. Используйте свежесрубленные бревна или торец толстого гнилого бревна, чтобы огонь горел медленно. Защищайте красные огоньки от ветра. Покрывайте их пеплом и сверху слоем почвы. Таким образом, вам легче будет поддерживать огонь, чем разводить его заново.</w:t>
      </w:r>
    </w:p>
    <w:p w:rsidR="00717C40" w:rsidRPr="008B3A66" w:rsidRDefault="00717C40" w:rsidP="00717C40">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Маленький огонь легче разводить и контролировать, чем большой. Несколько маленьких костров, разведенных в холодную погоду вокруг вас, дадут больше тепла, чем большой костер.</w:t>
      </w:r>
    </w:p>
    <w:p w:rsidR="00717C40" w:rsidRPr="008B3A66" w:rsidRDefault="00717C40" w:rsidP="00717C40">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lastRenderedPageBreak/>
        <w:t xml:space="preserve">Для приготовления пищи и просушивания одежды наиболее удобен костер «шалаш», дающий большое, ровное пламя, или «звездный» из 5-8 расположенных звездообразно сухих стволов. Их поджигают в центре и сдвигают по мере сгорания. Для обогрева во время ночлега или в холодную погоду на толстый ствол веером укладывают 3-4 стволика </w:t>
      </w:r>
      <w:proofErr w:type="gramStart"/>
      <w:r w:rsidRPr="008B3A66">
        <w:rPr>
          <w:rFonts w:ascii="Times New Roman" w:eastAsia="Times New Roman" w:hAnsi="Times New Roman" w:cs="Times New Roman"/>
          <w:color w:val="3B4256"/>
          <w:sz w:val="28"/>
          <w:szCs w:val="28"/>
        </w:rPr>
        <w:t>потоньше</w:t>
      </w:r>
      <w:proofErr w:type="gramEnd"/>
      <w:r w:rsidRPr="008B3A66">
        <w:rPr>
          <w:rFonts w:ascii="Times New Roman" w:eastAsia="Times New Roman" w:hAnsi="Times New Roman" w:cs="Times New Roman"/>
          <w:color w:val="3B4256"/>
          <w:sz w:val="28"/>
          <w:szCs w:val="28"/>
        </w:rPr>
        <w:t xml:space="preserve">. Такой костер называется таежным. Для обогрева в течение продолжительного времени пользуются костром </w:t>
      </w:r>
      <w:proofErr w:type="spellStart"/>
      <w:r w:rsidRPr="008B3A66">
        <w:rPr>
          <w:rFonts w:ascii="Times New Roman" w:eastAsia="Times New Roman" w:hAnsi="Times New Roman" w:cs="Times New Roman"/>
          <w:color w:val="3B4256"/>
          <w:sz w:val="28"/>
          <w:szCs w:val="28"/>
        </w:rPr>
        <w:t>нодьей</w:t>
      </w:r>
      <w:proofErr w:type="spellEnd"/>
      <w:r w:rsidRPr="008B3A66">
        <w:rPr>
          <w:rFonts w:ascii="Times New Roman" w:eastAsia="Times New Roman" w:hAnsi="Times New Roman" w:cs="Times New Roman"/>
          <w:color w:val="3B4256"/>
          <w:sz w:val="28"/>
          <w:szCs w:val="28"/>
        </w:rPr>
        <w:t>. Два сухих ствола укладывают один на другой и закрепляют по концам с обеих сторон кольями. Между стволами вставляют клинья и в просвет закладывают растопку. По мере обгорания древесины пепел и золу время от времени очищают.</w:t>
      </w:r>
    </w:p>
    <w:p w:rsidR="00717C40" w:rsidRPr="008B3A66" w:rsidRDefault="00717C40" w:rsidP="00717C40">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Уходя с места стоянки, тлеющие угли необходимо тщательно загасить, залив их водой или забросав землей.</w:t>
      </w:r>
    </w:p>
    <w:p w:rsidR="00717C40" w:rsidRPr="008B3A66" w:rsidRDefault="00717C40" w:rsidP="00717C40">
      <w:pPr>
        <w:shd w:val="clear" w:color="auto" w:fill="FFFFFF"/>
        <w:spacing w:after="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b/>
          <w:bCs/>
          <w:i/>
          <w:iCs/>
          <w:color w:val="3B4256"/>
          <w:sz w:val="28"/>
          <w:szCs w:val="28"/>
          <w:bdr w:val="none" w:sz="0" w:space="0" w:color="auto" w:frame="1"/>
        </w:rPr>
        <w:t>Разведение огня без спичек</w:t>
      </w:r>
    </w:p>
    <w:p w:rsidR="00717C40" w:rsidRPr="008B3A66" w:rsidRDefault="00717C40" w:rsidP="00717C40">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Прежде чем попробовать зажечь огонь без спичек, приготовьте несколько сухих легковоспламеняющихся материалов. Затем укройте их от ветра и влаги. Хорошими веществами могут быть гниль, лоскутики одежды, веревка или бечевка, деревянные стружки и опилки, птичьи перья, шерстистые ворсинки растений и другие.</w:t>
      </w:r>
    </w:p>
    <w:p w:rsidR="00717C40" w:rsidRPr="008B3A66" w:rsidRDefault="00717C40" w:rsidP="00717C40">
      <w:pPr>
        <w:numPr>
          <w:ilvl w:val="0"/>
          <w:numId w:val="2"/>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proofErr w:type="gramStart"/>
      <w:r w:rsidRPr="008B3A66">
        <w:rPr>
          <w:rFonts w:ascii="Times New Roman" w:eastAsia="Times New Roman" w:hAnsi="Times New Roman" w:cs="Times New Roman"/>
          <w:color w:val="3B4256"/>
          <w:sz w:val="28"/>
          <w:szCs w:val="28"/>
        </w:rPr>
        <w:t>Объектив фотоаппарата, выпуклая линза от бинокля или телескопа, наконец, зеркало могут быть использованы для фокусирования солнечных лучей на легковоспламеняющиеся вещества.</w:t>
      </w:r>
      <w:proofErr w:type="gramEnd"/>
    </w:p>
    <w:p w:rsidR="00717C40" w:rsidRPr="008B3A66" w:rsidRDefault="00717C40" w:rsidP="00717C40">
      <w:pPr>
        <w:numPr>
          <w:ilvl w:val="0"/>
          <w:numId w:val="2"/>
        </w:numPr>
        <w:shd w:val="clear" w:color="auto" w:fill="FFFFFF"/>
        <w:spacing w:after="30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В случае отсутствия спичек существует способ быстро зажечь сухой трут. В качестве кремня может служить твердый кусок камня. Держите кремень как можно ближе к труту и ударьте им о стальное лезвие ножа или о какой-нибудь маленький брусок стали. Ударяйте так, чтобы искры попадали в центр трута.</w:t>
      </w:r>
    </w:p>
    <w:p w:rsidR="00717C40" w:rsidRPr="008B3A66" w:rsidRDefault="00717C40" w:rsidP="00717C40">
      <w:pPr>
        <w:shd w:val="clear" w:color="auto" w:fill="FFFFFF"/>
        <w:spacing w:after="0" w:line="390" w:lineRule="atLeast"/>
        <w:jc w:val="both"/>
        <w:textAlignment w:val="baseline"/>
        <w:rPr>
          <w:rFonts w:ascii="Times New Roman" w:eastAsia="Times New Roman" w:hAnsi="Times New Roman" w:cs="Times New Roman"/>
          <w:color w:val="3B4256"/>
          <w:sz w:val="28"/>
          <w:szCs w:val="28"/>
        </w:rPr>
      </w:pPr>
      <w:proofErr w:type="spellStart"/>
      <w:r w:rsidRPr="008B3A66">
        <w:rPr>
          <w:rFonts w:ascii="Times New Roman" w:eastAsia="Times New Roman" w:hAnsi="Times New Roman" w:cs="Times New Roman"/>
          <w:b/>
          <w:bCs/>
          <w:i/>
          <w:iCs/>
          <w:color w:val="3B4256"/>
          <w:sz w:val="28"/>
          <w:szCs w:val="28"/>
          <w:bdr w:val="none" w:sz="0" w:space="0" w:color="auto" w:frame="1"/>
        </w:rPr>
        <w:t>Водообеспечение</w:t>
      </w:r>
      <w:proofErr w:type="spellEnd"/>
      <w:r w:rsidRPr="008B3A66">
        <w:rPr>
          <w:rFonts w:ascii="Times New Roman" w:eastAsia="Times New Roman" w:hAnsi="Times New Roman" w:cs="Times New Roman"/>
          <w:b/>
          <w:bCs/>
          <w:i/>
          <w:iCs/>
          <w:color w:val="3B4256"/>
          <w:sz w:val="28"/>
          <w:szCs w:val="28"/>
          <w:bdr w:val="none" w:sz="0" w:space="0" w:color="auto" w:frame="1"/>
        </w:rPr>
        <w:t>.</w:t>
      </w:r>
    </w:p>
    <w:p w:rsidR="00717C40" w:rsidRPr="008B3A66" w:rsidRDefault="00717C40" w:rsidP="00717C40">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 xml:space="preserve">Отсутствие воды в течение суток отрицательно сказывается на моральном состоянии человека, снижает его боеспособность, волевые качества, вызывает быструю утомляемость. При ограниченных запасах воды, организм теряет </w:t>
      </w:r>
      <w:proofErr w:type="gramStart"/>
      <w:r w:rsidRPr="008B3A66">
        <w:rPr>
          <w:rFonts w:ascii="Times New Roman" w:eastAsia="Times New Roman" w:hAnsi="Times New Roman" w:cs="Times New Roman"/>
          <w:color w:val="3B4256"/>
          <w:sz w:val="28"/>
          <w:szCs w:val="28"/>
        </w:rPr>
        <w:t>с</w:t>
      </w:r>
      <w:proofErr w:type="gramEnd"/>
      <w:r w:rsidRPr="008B3A66">
        <w:rPr>
          <w:rFonts w:ascii="Times New Roman" w:eastAsia="Times New Roman" w:hAnsi="Times New Roman" w:cs="Times New Roman"/>
          <w:color w:val="3B4256"/>
          <w:sz w:val="28"/>
          <w:szCs w:val="28"/>
        </w:rPr>
        <w:t xml:space="preserve"> потом много жидкости и обезвоживается, очень важно снизить потоотделение. Этого можно достигнуть, защитив себя от прямой солнечной </w:t>
      </w:r>
      <w:r w:rsidRPr="008B3A66">
        <w:rPr>
          <w:rFonts w:ascii="Times New Roman" w:eastAsia="Times New Roman" w:hAnsi="Times New Roman" w:cs="Times New Roman"/>
          <w:color w:val="3B4256"/>
          <w:sz w:val="28"/>
          <w:szCs w:val="28"/>
        </w:rPr>
        <w:lastRenderedPageBreak/>
        <w:t>радиации с помощью простейшего солнцезащитного тента, ограничив физическую нагрузку в жаркое время суток, увлажняя одежду и т.д.</w:t>
      </w:r>
    </w:p>
    <w:p w:rsidR="00717C40" w:rsidRPr="008B3A66" w:rsidRDefault="00717C40" w:rsidP="00717C40">
      <w:pPr>
        <w:numPr>
          <w:ilvl w:val="0"/>
          <w:numId w:val="3"/>
        </w:numPr>
        <w:shd w:val="clear" w:color="auto" w:fill="FFFFFF"/>
        <w:spacing w:after="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i/>
          <w:iCs/>
          <w:color w:val="3B4256"/>
          <w:sz w:val="28"/>
          <w:szCs w:val="28"/>
          <w:bdr w:val="none" w:sz="0" w:space="0" w:color="auto" w:frame="1"/>
        </w:rPr>
        <w:t>1. Дождевая вода.</w:t>
      </w:r>
      <w:r w:rsidRPr="008B3A66">
        <w:rPr>
          <w:rFonts w:ascii="Times New Roman" w:eastAsia="Times New Roman" w:hAnsi="Times New Roman" w:cs="Times New Roman"/>
          <w:color w:val="3B4256"/>
          <w:sz w:val="28"/>
          <w:szCs w:val="28"/>
        </w:rPr>
        <w:t> Чтобы собрать дождевую воду выкопайте ямку и выложите ее большими листьями, чтобы собранная вода не впиталась в землю.</w:t>
      </w:r>
    </w:p>
    <w:p w:rsidR="00717C40" w:rsidRPr="008B3A66" w:rsidRDefault="00717C40" w:rsidP="00717C40">
      <w:pPr>
        <w:numPr>
          <w:ilvl w:val="0"/>
          <w:numId w:val="3"/>
        </w:numPr>
        <w:shd w:val="clear" w:color="auto" w:fill="FFFFFF"/>
        <w:spacing w:after="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i/>
          <w:iCs/>
          <w:color w:val="3B4256"/>
          <w:sz w:val="28"/>
          <w:szCs w:val="28"/>
          <w:bdr w:val="none" w:sz="0" w:space="0" w:color="auto" w:frame="1"/>
        </w:rPr>
        <w:t>2. Роса.</w:t>
      </w:r>
      <w:r w:rsidRPr="008B3A66">
        <w:rPr>
          <w:rFonts w:ascii="Times New Roman" w:eastAsia="Times New Roman" w:hAnsi="Times New Roman" w:cs="Times New Roman"/>
          <w:color w:val="3B4256"/>
          <w:sz w:val="28"/>
          <w:szCs w:val="28"/>
        </w:rPr>
        <w:t> Когда идет дождь, обвяжите тканью дерево. Вода, стекающая вдоль ствола, будет задерживаться, и капать в емкость, поставленную внизу.</w:t>
      </w:r>
    </w:p>
    <w:p w:rsidR="00717C40" w:rsidRPr="008B3A66" w:rsidRDefault="00717C40" w:rsidP="00717C40">
      <w:pPr>
        <w:numPr>
          <w:ilvl w:val="0"/>
          <w:numId w:val="3"/>
        </w:numPr>
        <w:shd w:val="clear" w:color="auto" w:fill="FFFFFF"/>
        <w:spacing w:after="0"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i/>
          <w:iCs/>
          <w:color w:val="3B4256"/>
          <w:sz w:val="28"/>
          <w:szCs w:val="28"/>
          <w:bdr w:val="none" w:sz="0" w:space="0" w:color="auto" w:frame="1"/>
        </w:rPr>
        <w:t>3. Вода из природных источников.</w:t>
      </w:r>
      <w:r w:rsidRPr="008B3A66">
        <w:rPr>
          <w:rFonts w:ascii="Times New Roman" w:eastAsia="Times New Roman" w:hAnsi="Times New Roman" w:cs="Times New Roman"/>
          <w:color w:val="3B4256"/>
          <w:sz w:val="28"/>
          <w:szCs w:val="28"/>
        </w:rPr>
        <w:t> Перед употреблением воды из реки, ручья и т.д. ее необходимо (по возможности) вскипятить.</w:t>
      </w:r>
    </w:p>
    <w:p w:rsidR="00717C40" w:rsidRPr="008B3A66" w:rsidRDefault="00717C40" w:rsidP="00717C40">
      <w:pPr>
        <w:numPr>
          <w:ilvl w:val="0"/>
          <w:numId w:val="3"/>
        </w:numPr>
        <w:shd w:val="clear" w:color="auto" w:fill="FFFFFF"/>
        <w:spacing w:line="390" w:lineRule="atLeast"/>
        <w:ind w:left="0"/>
        <w:jc w:val="both"/>
        <w:textAlignment w:val="baseline"/>
        <w:rPr>
          <w:rFonts w:ascii="Times New Roman" w:eastAsia="Times New Roman" w:hAnsi="Times New Roman" w:cs="Times New Roman"/>
          <w:color w:val="3B4256"/>
          <w:sz w:val="28"/>
          <w:szCs w:val="28"/>
        </w:rPr>
      </w:pPr>
      <w:r w:rsidRPr="008B3A66">
        <w:rPr>
          <w:rFonts w:ascii="Times New Roman" w:eastAsia="Times New Roman" w:hAnsi="Times New Roman" w:cs="Times New Roman"/>
          <w:color w:val="3B4256"/>
          <w:sz w:val="28"/>
          <w:szCs w:val="28"/>
        </w:rPr>
        <w:t>4. Все растения постоянно испаряют хотя бы небольшое количество воды, ее можно уловить с помощью обыкновенного мешочка из полиэтилена. Мешочек надевается на куст, ветку дерева и завязывается у основания. Вода, испаряемая растением, оседает в виде капель на внутренней поверхности полиэтилена, которые скапливаются в нижней части пакета. За час в зависимости от величины растения можно собрать до 50-80 мл воды. Важно, что этот способ практически не требует никаких физических усилий.</w:t>
      </w:r>
    </w:p>
    <w:p w:rsidR="00512DCE" w:rsidRDefault="00512DCE"/>
    <w:sectPr w:rsidR="00512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D28"/>
    <w:multiLevelType w:val="multilevel"/>
    <w:tmpl w:val="CCA8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60084"/>
    <w:multiLevelType w:val="multilevel"/>
    <w:tmpl w:val="0848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9C2150"/>
    <w:multiLevelType w:val="multilevel"/>
    <w:tmpl w:val="7670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7C40"/>
    <w:rsid w:val="00512DCE"/>
    <w:rsid w:val="00717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1411</Words>
  <Characters>8049</Characters>
  <Application>Microsoft Office Word</Application>
  <DocSecurity>0</DocSecurity>
  <Lines>67</Lines>
  <Paragraphs>18</Paragraphs>
  <ScaleCrop>false</ScaleCrop>
  <Company>Microsoft</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Tukeev</dc:creator>
  <cp:keywords/>
  <dc:description/>
  <cp:lastModifiedBy>Tukeev</cp:lastModifiedBy>
  <cp:revision>2</cp:revision>
  <dcterms:created xsi:type="dcterms:W3CDTF">2022-09-16T08:01:00Z</dcterms:created>
  <dcterms:modified xsi:type="dcterms:W3CDTF">2022-09-16T08:05:00Z</dcterms:modified>
</cp:coreProperties>
</file>