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A" w:rsidRPr="000644E5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4E5">
        <w:rPr>
          <w:rFonts w:ascii="Times New Roman" w:hAnsi="Times New Roman"/>
          <w:b/>
          <w:sz w:val="28"/>
          <w:szCs w:val="28"/>
        </w:rPr>
        <w:t>СПРАВКА</w:t>
      </w:r>
    </w:p>
    <w:p w:rsidR="000D566A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муниципальной</w:t>
      </w:r>
      <w:r w:rsidRPr="000644E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7E1122">
        <w:rPr>
          <w:rFonts w:ascii="Times New Roman" w:hAnsi="Times New Roman"/>
          <w:b/>
          <w:sz w:val="28"/>
          <w:szCs w:val="28"/>
        </w:rPr>
        <w:t>«Обеспечение экономического роста и обеспечение благоприятных условий жизни населения»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44E5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="00B05F1C"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 w:rsidR="00AD7748">
        <w:rPr>
          <w:rFonts w:ascii="Times New Roman" w:hAnsi="Times New Roman"/>
          <w:b/>
          <w:sz w:val="28"/>
          <w:szCs w:val="28"/>
        </w:rPr>
        <w:t xml:space="preserve"> </w:t>
      </w:r>
      <w:r w:rsidRPr="000644E5">
        <w:rPr>
          <w:rFonts w:ascii="Times New Roman" w:hAnsi="Times New Roman"/>
          <w:b/>
          <w:sz w:val="28"/>
          <w:szCs w:val="28"/>
        </w:rPr>
        <w:t xml:space="preserve"> сельское поселение за 2019 год</w:t>
      </w:r>
    </w:p>
    <w:p w:rsidR="00E45C3F" w:rsidRDefault="00E45C3F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66A" w:rsidRDefault="00E45C3F" w:rsidP="00E45C3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E45C3F" w:rsidRPr="00E45C3F" w:rsidRDefault="00E45C3F" w:rsidP="00E45C3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F85CD1" w:rsidRDefault="00C436A4" w:rsidP="000D566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направлена на достижение цели: </w:t>
      </w:r>
      <w:r>
        <w:rPr>
          <w:rFonts w:ascii="Times New Roman" w:hAnsi="Times New Roman"/>
          <w:bCs/>
          <w:sz w:val="28"/>
          <w:szCs w:val="28"/>
        </w:rPr>
        <w:t>о</w:t>
      </w:r>
      <w:r w:rsidRPr="00C436A4">
        <w:rPr>
          <w:rFonts w:ascii="Times New Roman" w:hAnsi="Times New Roman"/>
          <w:bCs/>
          <w:sz w:val="28"/>
          <w:szCs w:val="28"/>
        </w:rPr>
        <w:t>беспечение экономического роста и обеспечение благоприятных условий жизни населения</w:t>
      </w:r>
      <w:r>
        <w:rPr>
          <w:rFonts w:ascii="Times New Roman" w:hAnsi="Times New Roman"/>
          <w:bCs/>
          <w:sz w:val="28"/>
          <w:szCs w:val="28"/>
        </w:rPr>
        <w:t>. Цель муниципальной программы в 2019 г. достигалась путем решения следующих задач:</w:t>
      </w:r>
    </w:p>
    <w:p w:rsidR="00F85CD1" w:rsidRPr="00F85CD1" w:rsidRDefault="00F85CD1" w:rsidP="00F85CD1">
      <w:pPr>
        <w:pStyle w:val="ConsPlusCel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5CD1">
        <w:rPr>
          <w:rFonts w:ascii="Times New Roman" w:hAnsi="Times New Roman" w:cs="Times New Roman"/>
          <w:sz w:val="28"/>
          <w:szCs w:val="28"/>
        </w:rPr>
        <w:t>Развитие социально-культурной сферы</w:t>
      </w:r>
    </w:p>
    <w:p w:rsidR="00F85CD1" w:rsidRPr="00F85CD1" w:rsidRDefault="00F85CD1" w:rsidP="00F85CD1">
      <w:pPr>
        <w:pStyle w:val="ConsPlusCel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5CD1">
        <w:rPr>
          <w:rFonts w:ascii="Times New Roman" w:hAnsi="Times New Roman" w:cs="Times New Roman"/>
          <w:sz w:val="28"/>
          <w:szCs w:val="28"/>
        </w:rPr>
        <w:t xml:space="preserve">Развитие экономического и налогового потенциала </w:t>
      </w:r>
    </w:p>
    <w:p w:rsidR="00F85CD1" w:rsidRPr="00F85CD1" w:rsidRDefault="00F85CD1" w:rsidP="00F85C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85CD1">
        <w:rPr>
          <w:rFonts w:ascii="Times New Roman" w:hAnsi="Times New Roman"/>
          <w:sz w:val="28"/>
          <w:szCs w:val="28"/>
        </w:rPr>
        <w:t>Создание условий реализации муниципальной программы</w:t>
      </w:r>
      <w:r w:rsidR="00C436A4" w:rsidRPr="00F85CD1">
        <w:rPr>
          <w:rFonts w:ascii="Times New Roman" w:hAnsi="Times New Roman"/>
          <w:sz w:val="28"/>
          <w:szCs w:val="28"/>
        </w:rPr>
        <w:t xml:space="preserve"> </w:t>
      </w:r>
    </w:p>
    <w:p w:rsidR="000D566A" w:rsidRPr="00B05F1C" w:rsidRDefault="000D566A" w:rsidP="00F85CD1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программы  «Обеспечение экономического роста и обеспечение благоприятных условий жизни населения» было выделено </w:t>
      </w:r>
      <w:r w:rsidR="00B05F1C" w:rsidRPr="00B05F1C">
        <w:rPr>
          <w:rFonts w:ascii="Times New Roman" w:hAnsi="Times New Roman"/>
          <w:color w:val="000000"/>
          <w:sz w:val="28"/>
          <w:szCs w:val="28"/>
        </w:rPr>
        <w:t>2611,02</w:t>
      </w:r>
      <w:r w:rsidR="00AD7748" w:rsidRPr="00B05F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F1C">
        <w:rPr>
          <w:rFonts w:ascii="Times New Roman" w:hAnsi="Times New Roman"/>
          <w:color w:val="000000"/>
          <w:sz w:val="28"/>
          <w:szCs w:val="28"/>
        </w:rPr>
        <w:t xml:space="preserve">тысяч рублей. Фактическое освоение составило </w:t>
      </w:r>
      <w:r w:rsidR="00B05F1C">
        <w:rPr>
          <w:rFonts w:ascii="Times New Roman" w:hAnsi="Times New Roman"/>
          <w:color w:val="000000"/>
          <w:sz w:val="28"/>
          <w:szCs w:val="28"/>
        </w:rPr>
        <w:t>100</w:t>
      </w:r>
      <w:r w:rsidR="00AD7748" w:rsidRPr="00B05F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F1C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0D566A" w:rsidRPr="009C2399" w:rsidRDefault="000D566A" w:rsidP="000D5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включает в себя 3 </w:t>
      </w:r>
      <w:r w:rsidRPr="009C2399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,</w:t>
      </w:r>
      <w:r w:rsidRPr="009C2399">
        <w:rPr>
          <w:rFonts w:ascii="Times New Roman" w:hAnsi="Times New Roman"/>
          <w:color w:val="000000"/>
          <w:sz w:val="28"/>
          <w:szCs w:val="28"/>
        </w:rPr>
        <w:t xml:space="preserve"> содержащие взаимоувязанные по целям, срокам и ресурсному обеспечению мероприятия:</w:t>
      </w: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социально-культурной сферы»;</w:t>
      </w: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экономического и налогового потенциала»;</w:t>
      </w: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«Создание условий реализации муниципальной программы</w:t>
      </w:r>
      <w:r w:rsidR="00C436A4">
        <w:rPr>
          <w:rFonts w:ascii="Times New Roman" w:hAnsi="Times New Roman"/>
          <w:sz w:val="28"/>
          <w:szCs w:val="28"/>
        </w:rPr>
        <w:t>».</w:t>
      </w:r>
    </w:p>
    <w:p w:rsidR="00F85CD1" w:rsidRDefault="00F85CD1" w:rsidP="000D5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программу вносились изменения, внесенные изменения не связаны с изменениями законодательства Российской Федерации и Республики Алтай.</w:t>
      </w:r>
    </w:p>
    <w:p w:rsidR="00C436A4" w:rsidRDefault="00E45C3F" w:rsidP="00E45C3F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Результаты реализации муниципальной программы (подпрограмм), основных мероприятий достигнутые за отчетный период</w:t>
      </w:r>
    </w:p>
    <w:p w:rsidR="00E45C3F" w:rsidRDefault="00E45C3F" w:rsidP="00E45C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5C3F" w:rsidRDefault="00E45C3F" w:rsidP="00E45C3F">
      <w:pPr>
        <w:pStyle w:val="a3"/>
        <w:rPr>
          <w:rFonts w:ascii="Times New Roman" w:hAnsi="Times New Roman"/>
          <w:sz w:val="28"/>
          <w:szCs w:val="28"/>
        </w:rPr>
      </w:pPr>
      <w:r w:rsidRPr="00E45C3F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целевых показателей:</w:t>
      </w:r>
    </w:p>
    <w:p w:rsidR="00E45C3F" w:rsidRPr="008373BE" w:rsidRDefault="00E45C3F" w:rsidP="00E45C3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373BE">
        <w:rPr>
          <w:rFonts w:ascii="Times New Roman" w:hAnsi="Times New Roman"/>
          <w:sz w:val="28"/>
          <w:szCs w:val="28"/>
        </w:rPr>
        <w:t xml:space="preserve">Охват населения </w:t>
      </w:r>
      <w:r w:rsidR="008373BE" w:rsidRPr="008373BE">
        <w:rPr>
          <w:rFonts w:ascii="Times New Roman" w:hAnsi="Times New Roman"/>
          <w:sz w:val="28"/>
          <w:szCs w:val="28"/>
        </w:rPr>
        <w:t>услугами культуры составил 35</w:t>
      </w:r>
      <w:r w:rsidR="00506625" w:rsidRPr="008373BE">
        <w:rPr>
          <w:rFonts w:ascii="Times New Roman" w:hAnsi="Times New Roman"/>
          <w:sz w:val="28"/>
          <w:szCs w:val="28"/>
        </w:rPr>
        <w:t xml:space="preserve"> % </w:t>
      </w:r>
      <w:r w:rsidRPr="008373BE">
        <w:rPr>
          <w:rFonts w:ascii="Times New Roman" w:hAnsi="Times New Roman"/>
          <w:sz w:val="28"/>
          <w:szCs w:val="28"/>
        </w:rPr>
        <w:t xml:space="preserve"> </w:t>
      </w:r>
      <w:r w:rsidR="008373BE" w:rsidRPr="008373BE">
        <w:rPr>
          <w:rFonts w:ascii="Times New Roman" w:hAnsi="Times New Roman"/>
          <w:sz w:val="28"/>
          <w:szCs w:val="28"/>
        </w:rPr>
        <w:t>от утвержденного значения 3</w:t>
      </w:r>
      <w:r w:rsidR="00506625" w:rsidRPr="008373BE">
        <w:rPr>
          <w:rFonts w:ascii="Times New Roman" w:hAnsi="Times New Roman"/>
          <w:sz w:val="28"/>
          <w:szCs w:val="28"/>
        </w:rPr>
        <w:t>5 %.</w:t>
      </w:r>
    </w:p>
    <w:p w:rsidR="00506625" w:rsidRDefault="00506625" w:rsidP="00E45C3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населения, систематически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физической культурой и спортом составил </w:t>
      </w:r>
      <w:r w:rsidR="00B05F1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% от утвержденного значения </w:t>
      </w:r>
      <w:r w:rsidR="00B05F1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%.</w:t>
      </w:r>
    </w:p>
    <w:p w:rsidR="00506625" w:rsidRDefault="00506625" w:rsidP="00E45C3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молодых людей, участвующих в мер</w:t>
      </w:r>
      <w:r w:rsidR="002750AC">
        <w:rPr>
          <w:rFonts w:ascii="Times New Roman" w:hAnsi="Times New Roman"/>
          <w:sz w:val="28"/>
          <w:szCs w:val="28"/>
        </w:rPr>
        <w:t xml:space="preserve">оприятиях поселения составила </w:t>
      </w:r>
      <w:r w:rsidR="00B05F1C">
        <w:rPr>
          <w:rFonts w:ascii="Times New Roman" w:hAnsi="Times New Roman"/>
          <w:sz w:val="28"/>
          <w:szCs w:val="28"/>
        </w:rPr>
        <w:t>12</w:t>
      </w:r>
      <w:r w:rsidR="00275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% от утвержденного значения </w:t>
      </w:r>
      <w:r w:rsidR="00B05F1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57E69" w:rsidRPr="0019243E" w:rsidRDefault="00057E69" w:rsidP="00E45C3F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243E">
        <w:rPr>
          <w:rFonts w:ascii="Times New Roman" w:hAnsi="Times New Roman"/>
          <w:color w:val="000000"/>
          <w:sz w:val="28"/>
          <w:szCs w:val="28"/>
        </w:rPr>
        <w:t>Доля налоговых и неналоговых поступлений в общем объеме доходов бюджета со</w:t>
      </w:r>
      <w:r w:rsidR="00242A96" w:rsidRPr="0019243E">
        <w:rPr>
          <w:rFonts w:ascii="Times New Roman" w:hAnsi="Times New Roman"/>
          <w:color w:val="000000"/>
          <w:sz w:val="28"/>
          <w:szCs w:val="28"/>
        </w:rPr>
        <w:t xml:space="preserve">ставила </w:t>
      </w:r>
      <w:r w:rsidR="0019243E" w:rsidRPr="0019243E">
        <w:rPr>
          <w:rFonts w:ascii="Times New Roman" w:hAnsi="Times New Roman"/>
          <w:color w:val="000000"/>
          <w:sz w:val="28"/>
          <w:szCs w:val="28"/>
        </w:rPr>
        <w:t>18</w:t>
      </w:r>
      <w:r w:rsidR="00B05F1C" w:rsidRPr="001924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A96" w:rsidRPr="0019243E">
        <w:rPr>
          <w:rFonts w:ascii="Times New Roman" w:hAnsi="Times New Roman"/>
          <w:color w:val="000000"/>
          <w:sz w:val="28"/>
          <w:szCs w:val="28"/>
        </w:rPr>
        <w:t xml:space="preserve">% от утвержденных </w:t>
      </w:r>
      <w:r w:rsidR="00AB7732" w:rsidRPr="001924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F1C" w:rsidRPr="0019243E">
        <w:rPr>
          <w:rFonts w:ascii="Times New Roman" w:hAnsi="Times New Roman"/>
          <w:color w:val="000000"/>
          <w:sz w:val="28"/>
          <w:szCs w:val="28"/>
        </w:rPr>
        <w:t>30</w:t>
      </w:r>
      <w:r w:rsidR="00AB7732" w:rsidRPr="0019243E">
        <w:rPr>
          <w:rFonts w:ascii="Times New Roman" w:hAnsi="Times New Roman"/>
          <w:color w:val="000000"/>
          <w:sz w:val="28"/>
          <w:szCs w:val="28"/>
        </w:rPr>
        <w:t>%.</w:t>
      </w:r>
      <w:r w:rsidR="0019243E" w:rsidRPr="0019243E">
        <w:rPr>
          <w:rFonts w:ascii="Times New Roman" w:hAnsi="Times New Roman"/>
          <w:color w:val="000000"/>
          <w:sz w:val="28"/>
          <w:szCs w:val="28"/>
        </w:rPr>
        <w:t xml:space="preserve"> Это произошло из-за полного финансирование на дорожное уличное освещения.</w:t>
      </w:r>
      <w:proofErr w:type="gramEnd"/>
    </w:p>
    <w:p w:rsidR="00AB7732" w:rsidRPr="0019243E" w:rsidRDefault="00AB7732" w:rsidP="00E45C3F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19243E">
        <w:rPr>
          <w:rFonts w:ascii="Times New Roman" w:hAnsi="Times New Roman"/>
          <w:color w:val="000000"/>
          <w:sz w:val="28"/>
          <w:szCs w:val="28"/>
        </w:rPr>
        <w:t xml:space="preserve">Объем поступлений собственных доходов в бюджет составил </w:t>
      </w:r>
      <w:r w:rsidR="00B05F1C" w:rsidRPr="0019243E">
        <w:rPr>
          <w:rFonts w:ascii="Times New Roman" w:hAnsi="Times New Roman"/>
          <w:color w:val="000000"/>
          <w:sz w:val="28"/>
          <w:szCs w:val="28"/>
        </w:rPr>
        <w:t>747,1</w:t>
      </w:r>
      <w:r w:rsidR="00242A96" w:rsidRPr="0019243E">
        <w:rPr>
          <w:rFonts w:ascii="Times New Roman" w:hAnsi="Times New Roman"/>
          <w:color w:val="000000"/>
          <w:sz w:val="28"/>
          <w:szCs w:val="28"/>
        </w:rPr>
        <w:t xml:space="preserve"> тысяч рублей от </w:t>
      </w:r>
      <w:proofErr w:type="gramStart"/>
      <w:r w:rsidR="00242A96" w:rsidRPr="0019243E">
        <w:rPr>
          <w:rFonts w:ascii="Times New Roman" w:hAnsi="Times New Roman"/>
          <w:color w:val="000000"/>
          <w:sz w:val="28"/>
          <w:szCs w:val="28"/>
        </w:rPr>
        <w:t>утвержденного</w:t>
      </w:r>
      <w:proofErr w:type="gramEnd"/>
      <w:r w:rsidR="00242A96" w:rsidRPr="001924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F1C" w:rsidRPr="0019243E">
        <w:rPr>
          <w:rFonts w:ascii="Times New Roman" w:hAnsi="Times New Roman"/>
          <w:color w:val="000000"/>
          <w:sz w:val="28"/>
          <w:szCs w:val="28"/>
        </w:rPr>
        <w:t>747,3</w:t>
      </w:r>
      <w:r w:rsidR="00242A96" w:rsidRPr="0019243E">
        <w:rPr>
          <w:rFonts w:ascii="Times New Roman" w:hAnsi="Times New Roman"/>
          <w:color w:val="000000"/>
          <w:sz w:val="28"/>
          <w:szCs w:val="28"/>
        </w:rPr>
        <w:t>тысяч рублей.</w:t>
      </w:r>
    </w:p>
    <w:p w:rsidR="00242A96" w:rsidRPr="00062C35" w:rsidRDefault="00242A96" w:rsidP="00242A96">
      <w:pPr>
        <w:pStyle w:val="a3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C436A4" w:rsidRDefault="00C436A4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36A4">
        <w:rPr>
          <w:rFonts w:ascii="Times New Roman" w:hAnsi="Times New Roman"/>
          <w:b/>
          <w:sz w:val="28"/>
          <w:szCs w:val="28"/>
        </w:rPr>
        <w:t>Подпрограмма «Развитие социально-культурной сферы»</w:t>
      </w: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следующих задач:</w:t>
      </w:r>
    </w:p>
    <w:p w:rsidR="00242A96" w:rsidRPr="00242A96" w:rsidRDefault="00242A96" w:rsidP="00242A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A96">
        <w:rPr>
          <w:rFonts w:ascii="Times New Roman" w:hAnsi="Times New Roman"/>
          <w:sz w:val="28"/>
          <w:szCs w:val="28"/>
        </w:rPr>
        <w:lastRenderedPageBreak/>
        <w:t>Развитие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A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A96">
        <w:rPr>
          <w:rFonts w:ascii="Times New Roman" w:hAnsi="Times New Roman"/>
          <w:sz w:val="28"/>
          <w:szCs w:val="28"/>
        </w:rPr>
        <w:t>досуговой деятельности</w:t>
      </w:r>
    </w:p>
    <w:p w:rsidR="00242A96" w:rsidRPr="00242A96" w:rsidRDefault="00242A96" w:rsidP="00242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A96">
        <w:rPr>
          <w:rFonts w:ascii="Times New Roman" w:hAnsi="Times New Roman"/>
          <w:sz w:val="28"/>
          <w:szCs w:val="28"/>
        </w:rPr>
        <w:t>Развит</w:t>
      </w:r>
      <w:r w:rsidR="008A2D85">
        <w:rPr>
          <w:rFonts w:ascii="Times New Roman" w:hAnsi="Times New Roman"/>
          <w:sz w:val="28"/>
          <w:szCs w:val="28"/>
        </w:rPr>
        <w:t>ие физической культуры и спорта</w:t>
      </w:r>
    </w:p>
    <w:p w:rsidR="00242A96" w:rsidRDefault="00242A96" w:rsidP="00242A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42A96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</w:t>
      </w:r>
    </w:p>
    <w:p w:rsidR="00242A96" w:rsidRDefault="00242A96" w:rsidP="00242A9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за 2019 год позволила достигнуть следующих результатов:</w:t>
      </w:r>
    </w:p>
    <w:p w:rsidR="00062C35" w:rsidRPr="00E5738B" w:rsidRDefault="00943049" w:rsidP="00242A9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 w:rsidRPr="00E5738B">
        <w:rPr>
          <w:rFonts w:ascii="Times New Roman" w:hAnsi="Times New Roman"/>
          <w:sz w:val="28"/>
          <w:szCs w:val="28"/>
        </w:rPr>
        <w:t>Охват населен</w:t>
      </w:r>
      <w:r w:rsidR="008373BE" w:rsidRPr="00E5738B">
        <w:rPr>
          <w:rFonts w:ascii="Times New Roman" w:hAnsi="Times New Roman"/>
          <w:sz w:val="28"/>
          <w:szCs w:val="28"/>
        </w:rPr>
        <w:t>ия услугами культуры составил 35</w:t>
      </w:r>
      <w:r w:rsidRPr="00E5738B">
        <w:rPr>
          <w:rFonts w:ascii="Times New Roman" w:hAnsi="Times New Roman"/>
          <w:sz w:val="28"/>
          <w:szCs w:val="28"/>
        </w:rPr>
        <w:t xml:space="preserve"> %, </w:t>
      </w:r>
      <w:r w:rsidR="003C7916" w:rsidRPr="00E5738B">
        <w:rPr>
          <w:rFonts w:ascii="Times New Roman" w:hAnsi="Times New Roman"/>
          <w:sz w:val="28"/>
          <w:szCs w:val="28"/>
        </w:rPr>
        <w:t xml:space="preserve">проведено </w:t>
      </w:r>
      <w:r w:rsidR="008373BE" w:rsidRPr="00E5738B">
        <w:rPr>
          <w:rFonts w:ascii="Times New Roman" w:hAnsi="Times New Roman"/>
          <w:sz w:val="28"/>
          <w:szCs w:val="28"/>
        </w:rPr>
        <w:t xml:space="preserve"> культурно-массовые  мероприятия</w:t>
      </w:r>
      <w:r w:rsidR="003C7916" w:rsidRPr="00E5738B">
        <w:rPr>
          <w:rFonts w:ascii="Times New Roman" w:hAnsi="Times New Roman"/>
          <w:sz w:val="28"/>
          <w:szCs w:val="28"/>
        </w:rPr>
        <w:t>, разных по форме и содержанию: концерты, посвященные праздникам</w:t>
      </w:r>
      <w:r w:rsidRPr="00E5738B">
        <w:rPr>
          <w:rFonts w:ascii="Times New Roman" w:hAnsi="Times New Roman"/>
          <w:sz w:val="28"/>
          <w:szCs w:val="28"/>
        </w:rPr>
        <w:t xml:space="preserve"> </w:t>
      </w:r>
      <w:r w:rsidR="003C7916" w:rsidRPr="00E5738B">
        <w:rPr>
          <w:rFonts w:ascii="Times New Roman" w:hAnsi="Times New Roman"/>
          <w:sz w:val="28"/>
          <w:szCs w:val="28"/>
        </w:rPr>
        <w:t>(«День матери», «День пожилого человека», «День Победы»</w:t>
      </w:r>
      <w:r w:rsidR="00C82F3B" w:rsidRPr="00E5738B">
        <w:rPr>
          <w:rFonts w:ascii="Times New Roman" w:hAnsi="Times New Roman"/>
          <w:sz w:val="28"/>
          <w:szCs w:val="28"/>
        </w:rPr>
        <w:t>, «8 Марта»</w:t>
      </w:r>
      <w:r w:rsidR="003C7916" w:rsidRPr="00E5738B">
        <w:rPr>
          <w:rFonts w:ascii="Times New Roman" w:hAnsi="Times New Roman"/>
          <w:sz w:val="28"/>
          <w:szCs w:val="28"/>
        </w:rPr>
        <w:t xml:space="preserve"> и т.д., </w:t>
      </w:r>
      <w:r w:rsidR="00C82F3B" w:rsidRPr="00E5738B">
        <w:rPr>
          <w:rFonts w:ascii="Times New Roman" w:hAnsi="Times New Roman"/>
          <w:sz w:val="28"/>
          <w:szCs w:val="28"/>
        </w:rPr>
        <w:t>мероприятия для детей.</w:t>
      </w:r>
      <w:r w:rsidR="004D4D98" w:rsidRPr="00E5738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23C83" w:rsidRPr="00E5738B" w:rsidRDefault="00C23C83" w:rsidP="00242A9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Удельный вес насе</w:t>
      </w:r>
      <w:r w:rsidR="00FB7699" w:rsidRPr="00E5738B">
        <w:rPr>
          <w:rFonts w:ascii="Times New Roman" w:hAnsi="Times New Roman"/>
          <w:sz w:val="28"/>
          <w:szCs w:val="28"/>
        </w:rPr>
        <w:t>ления, систематически занимающих</w:t>
      </w:r>
      <w:r w:rsidRPr="00E5738B">
        <w:rPr>
          <w:rFonts w:ascii="Times New Roman" w:hAnsi="Times New Roman"/>
          <w:sz w:val="28"/>
          <w:szCs w:val="28"/>
        </w:rPr>
        <w:t>ся физической</w:t>
      </w:r>
      <w:r w:rsidR="008373BE" w:rsidRPr="00E5738B">
        <w:rPr>
          <w:rFonts w:ascii="Times New Roman" w:hAnsi="Times New Roman"/>
          <w:sz w:val="28"/>
          <w:szCs w:val="28"/>
        </w:rPr>
        <w:t xml:space="preserve"> культурой и спортом составил 35 %</w:t>
      </w:r>
      <w:r w:rsidRPr="00E5738B">
        <w:rPr>
          <w:rFonts w:ascii="Times New Roman" w:hAnsi="Times New Roman"/>
          <w:sz w:val="28"/>
          <w:szCs w:val="28"/>
        </w:rPr>
        <w:t xml:space="preserve">. </w:t>
      </w:r>
      <w:r w:rsidR="00E5738B" w:rsidRPr="00E5738B">
        <w:rPr>
          <w:rFonts w:ascii="Times New Roman" w:hAnsi="Times New Roman"/>
          <w:sz w:val="28"/>
          <w:szCs w:val="28"/>
        </w:rPr>
        <w:t>Исполнение</w:t>
      </w:r>
      <w:r w:rsidRPr="00E5738B">
        <w:rPr>
          <w:rFonts w:ascii="Times New Roman" w:hAnsi="Times New Roman"/>
          <w:sz w:val="28"/>
          <w:szCs w:val="28"/>
        </w:rPr>
        <w:t xml:space="preserve"> произошло за счет того, что в МО </w:t>
      </w:r>
      <w:proofErr w:type="spellStart"/>
      <w:r w:rsidR="00E5738B" w:rsidRPr="00E5738B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062C35" w:rsidRPr="00E5738B">
        <w:rPr>
          <w:rFonts w:ascii="Times New Roman" w:hAnsi="Times New Roman"/>
          <w:sz w:val="28"/>
          <w:szCs w:val="28"/>
        </w:rPr>
        <w:t xml:space="preserve"> сельское </w:t>
      </w:r>
      <w:r w:rsidRPr="00E5738B">
        <w:rPr>
          <w:rFonts w:ascii="Times New Roman" w:hAnsi="Times New Roman"/>
          <w:sz w:val="28"/>
          <w:szCs w:val="28"/>
        </w:rPr>
        <w:t xml:space="preserve">поселение </w:t>
      </w:r>
      <w:r w:rsidR="00FB7699" w:rsidRPr="00E5738B">
        <w:rPr>
          <w:rFonts w:ascii="Times New Roman" w:hAnsi="Times New Roman"/>
          <w:sz w:val="28"/>
          <w:szCs w:val="28"/>
        </w:rPr>
        <w:t>функционирует спортивный зал в</w:t>
      </w:r>
      <w:r w:rsidR="00062C35" w:rsidRPr="00E5738B">
        <w:rPr>
          <w:rFonts w:ascii="Times New Roman" w:hAnsi="Times New Roman"/>
          <w:sz w:val="28"/>
          <w:szCs w:val="28"/>
        </w:rPr>
        <w:t xml:space="preserve"> школе, который </w:t>
      </w:r>
      <w:r w:rsidR="00FB7699" w:rsidRPr="00E5738B">
        <w:rPr>
          <w:rFonts w:ascii="Times New Roman" w:hAnsi="Times New Roman"/>
          <w:sz w:val="28"/>
          <w:szCs w:val="28"/>
        </w:rPr>
        <w:t xml:space="preserve">посещают все желающие разных возрастов. </w:t>
      </w:r>
      <w:r w:rsidR="00030DF6" w:rsidRPr="00E5738B">
        <w:rPr>
          <w:rFonts w:ascii="Times New Roman" w:hAnsi="Times New Roman"/>
          <w:sz w:val="28"/>
          <w:szCs w:val="28"/>
        </w:rPr>
        <w:t xml:space="preserve">В </w:t>
      </w:r>
      <w:r w:rsidR="00E5738B" w:rsidRPr="00E5738B">
        <w:rPr>
          <w:rFonts w:ascii="Times New Roman" w:hAnsi="Times New Roman"/>
          <w:sz w:val="28"/>
          <w:szCs w:val="28"/>
        </w:rPr>
        <w:t>сельском клубе</w:t>
      </w:r>
      <w:r w:rsidR="00E668BE" w:rsidRPr="00E5738B">
        <w:rPr>
          <w:rFonts w:ascii="Times New Roman" w:hAnsi="Times New Roman"/>
          <w:sz w:val="28"/>
          <w:szCs w:val="28"/>
        </w:rPr>
        <w:t xml:space="preserve"> </w:t>
      </w:r>
      <w:r w:rsidR="00030DF6" w:rsidRPr="00E5738B">
        <w:rPr>
          <w:rFonts w:ascii="Times New Roman" w:hAnsi="Times New Roman"/>
          <w:sz w:val="28"/>
          <w:szCs w:val="28"/>
        </w:rPr>
        <w:t>установлен</w:t>
      </w:r>
      <w:r w:rsidR="00E668BE" w:rsidRPr="00E5738B">
        <w:rPr>
          <w:rFonts w:ascii="Times New Roman" w:hAnsi="Times New Roman"/>
          <w:sz w:val="28"/>
          <w:szCs w:val="28"/>
        </w:rPr>
        <w:t xml:space="preserve"> </w:t>
      </w:r>
      <w:r w:rsidR="00E5738B" w:rsidRPr="00E5738B">
        <w:rPr>
          <w:rFonts w:ascii="Times New Roman" w:hAnsi="Times New Roman"/>
          <w:sz w:val="28"/>
          <w:szCs w:val="28"/>
        </w:rPr>
        <w:t>бильярдный</w:t>
      </w:r>
      <w:r w:rsidR="00030DF6" w:rsidRPr="00E5738B">
        <w:rPr>
          <w:rFonts w:ascii="Times New Roman" w:hAnsi="Times New Roman"/>
          <w:sz w:val="28"/>
          <w:szCs w:val="28"/>
        </w:rPr>
        <w:t xml:space="preserve"> стол</w:t>
      </w:r>
      <w:r w:rsidR="00E668BE" w:rsidRPr="00E5738B">
        <w:rPr>
          <w:rFonts w:ascii="Times New Roman" w:hAnsi="Times New Roman"/>
          <w:sz w:val="28"/>
          <w:szCs w:val="28"/>
        </w:rPr>
        <w:t xml:space="preserve">. </w:t>
      </w:r>
      <w:r w:rsidR="00C82F3B" w:rsidRPr="00E5738B">
        <w:rPr>
          <w:rFonts w:ascii="Times New Roman" w:hAnsi="Times New Roman"/>
          <w:sz w:val="28"/>
          <w:szCs w:val="28"/>
        </w:rPr>
        <w:t xml:space="preserve">Женщины </w:t>
      </w:r>
      <w:proofErr w:type="gramStart"/>
      <w:r w:rsidR="00C82F3B" w:rsidRPr="00E5738B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="00C82F3B" w:rsidRPr="00E5738B">
        <w:rPr>
          <w:rFonts w:ascii="Times New Roman" w:hAnsi="Times New Roman"/>
          <w:sz w:val="28"/>
          <w:szCs w:val="28"/>
        </w:rPr>
        <w:t xml:space="preserve"> возраста занимаются скандинавской ходьбой. </w:t>
      </w:r>
      <w:r w:rsidR="00030DF6" w:rsidRPr="00E5738B">
        <w:rPr>
          <w:rFonts w:ascii="Times New Roman" w:hAnsi="Times New Roman"/>
          <w:sz w:val="28"/>
          <w:szCs w:val="28"/>
        </w:rPr>
        <w:t xml:space="preserve"> </w:t>
      </w:r>
      <w:r w:rsidR="00C82F3B" w:rsidRPr="00E5738B">
        <w:rPr>
          <w:rFonts w:ascii="Times New Roman" w:hAnsi="Times New Roman"/>
          <w:sz w:val="28"/>
          <w:szCs w:val="28"/>
        </w:rPr>
        <w:t xml:space="preserve">Проводятся соревнования разного уровня на базе МО </w:t>
      </w:r>
      <w:proofErr w:type="spellStart"/>
      <w:r w:rsidR="00E5738B" w:rsidRPr="00E5738B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E668BE" w:rsidRPr="00E5738B">
        <w:rPr>
          <w:rFonts w:ascii="Times New Roman" w:hAnsi="Times New Roman"/>
          <w:sz w:val="28"/>
          <w:szCs w:val="28"/>
        </w:rPr>
        <w:t xml:space="preserve"> </w:t>
      </w:r>
      <w:r w:rsidR="00C82F3B" w:rsidRPr="00E5738B">
        <w:rPr>
          <w:rFonts w:ascii="Times New Roman" w:hAnsi="Times New Roman"/>
          <w:sz w:val="28"/>
          <w:szCs w:val="28"/>
        </w:rPr>
        <w:t>сельское поселение.</w:t>
      </w:r>
    </w:p>
    <w:p w:rsidR="002750AC" w:rsidRPr="00E5738B" w:rsidRDefault="002750AC" w:rsidP="00242A9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Доля молодых людей, участвующих в меро</w:t>
      </w:r>
      <w:r w:rsidR="00E5738B" w:rsidRPr="00E5738B">
        <w:rPr>
          <w:rFonts w:ascii="Times New Roman" w:hAnsi="Times New Roman"/>
          <w:sz w:val="28"/>
          <w:szCs w:val="28"/>
        </w:rPr>
        <w:t>приятиях поселения составляет 12</w:t>
      </w:r>
      <w:r w:rsidRPr="00E5738B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E5738B" w:rsidRPr="00E5738B">
        <w:rPr>
          <w:rFonts w:ascii="Times New Roman" w:hAnsi="Times New Roman"/>
          <w:sz w:val="28"/>
          <w:szCs w:val="28"/>
        </w:rPr>
        <w:t>запланированно</w:t>
      </w:r>
      <w:proofErr w:type="spellEnd"/>
      <w:r w:rsidR="00E5738B" w:rsidRPr="00E5738B">
        <w:rPr>
          <w:rFonts w:ascii="Times New Roman" w:hAnsi="Times New Roman"/>
          <w:sz w:val="28"/>
          <w:szCs w:val="28"/>
        </w:rPr>
        <w:t xml:space="preserve"> 12</w:t>
      </w:r>
      <w:r w:rsidRPr="00E5738B">
        <w:rPr>
          <w:rFonts w:ascii="Times New Roman" w:hAnsi="Times New Roman"/>
          <w:sz w:val="28"/>
          <w:szCs w:val="28"/>
        </w:rPr>
        <w:t xml:space="preserve"> %.</w:t>
      </w:r>
    </w:p>
    <w:p w:rsidR="00DC689D" w:rsidRPr="0019243E" w:rsidRDefault="00DC689D" w:rsidP="00DC689D">
      <w:pPr>
        <w:pStyle w:val="a3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DC689D" w:rsidRDefault="00DC689D" w:rsidP="00DC689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C689D">
        <w:rPr>
          <w:rFonts w:ascii="Times New Roman" w:hAnsi="Times New Roman"/>
          <w:b/>
          <w:sz w:val="28"/>
          <w:szCs w:val="28"/>
        </w:rPr>
        <w:t>Подпрограмма «Развитие экономического и налогового потенциала»</w:t>
      </w:r>
    </w:p>
    <w:p w:rsidR="00C82F3B" w:rsidRDefault="00C82F3B" w:rsidP="00DC689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2F3B" w:rsidRDefault="00C82F3B" w:rsidP="00C82F3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следующих задач:</w:t>
      </w:r>
    </w:p>
    <w:p w:rsidR="00C82F3B" w:rsidRDefault="00C82F3B" w:rsidP="00C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F3B">
        <w:rPr>
          <w:rFonts w:ascii="Times New Roman" w:hAnsi="Times New Roman"/>
          <w:sz w:val="28"/>
          <w:szCs w:val="28"/>
        </w:rPr>
        <w:t xml:space="preserve">      -Формирование эффективной системы управления  и распоряжения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82F3B" w:rsidRPr="00C82F3B" w:rsidRDefault="00C82F3B" w:rsidP="00C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2F3B">
        <w:rPr>
          <w:rFonts w:ascii="Times New Roman" w:hAnsi="Times New Roman"/>
          <w:sz w:val="28"/>
          <w:szCs w:val="28"/>
        </w:rPr>
        <w:t>муниципальными  финансами;</w:t>
      </w:r>
    </w:p>
    <w:p w:rsidR="00C82F3B" w:rsidRPr="00C82F3B" w:rsidRDefault="00C82F3B" w:rsidP="00C82F3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82F3B">
        <w:rPr>
          <w:rFonts w:ascii="Times New Roman" w:hAnsi="Times New Roman"/>
          <w:sz w:val="28"/>
          <w:szCs w:val="28"/>
        </w:rPr>
        <w:t>-Повышение эффективности  управления муниципальной собственностью</w:t>
      </w:r>
    </w:p>
    <w:p w:rsidR="00DC689D" w:rsidRPr="00C82F3B" w:rsidRDefault="00DC689D" w:rsidP="00DC689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689D" w:rsidRPr="0019243E" w:rsidRDefault="003825D0" w:rsidP="00DC689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19243E">
        <w:rPr>
          <w:rFonts w:ascii="Times New Roman" w:hAnsi="Times New Roman"/>
          <w:sz w:val="28"/>
          <w:szCs w:val="28"/>
        </w:rPr>
        <w:t xml:space="preserve">Доля налоговых и неналоговых поступлений в общем объеме </w:t>
      </w:r>
      <w:r w:rsidR="00062C35" w:rsidRPr="0019243E">
        <w:rPr>
          <w:rFonts w:ascii="Times New Roman" w:hAnsi="Times New Roman"/>
          <w:sz w:val="28"/>
          <w:szCs w:val="28"/>
        </w:rPr>
        <w:t xml:space="preserve">доходов бюджета составила </w:t>
      </w:r>
      <w:r w:rsidR="0019243E" w:rsidRPr="0019243E">
        <w:rPr>
          <w:rFonts w:ascii="Times New Roman" w:hAnsi="Times New Roman"/>
          <w:sz w:val="28"/>
          <w:szCs w:val="28"/>
        </w:rPr>
        <w:t>18</w:t>
      </w:r>
      <w:r w:rsidR="00062C35" w:rsidRPr="0019243E">
        <w:rPr>
          <w:rFonts w:ascii="Times New Roman" w:hAnsi="Times New Roman"/>
          <w:sz w:val="28"/>
          <w:szCs w:val="28"/>
        </w:rPr>
        <w:t xml:space="preserve">% от запланированных </w:t>
      </w:r>
      <w:r w:rsidR="0019243E" w:rsidRPr="0019243E">
        <w:rPr>
          <w:rFonts w:ascii="Times New Roman" w:hAnsi="Times New Roman"/>
          <w:sz w:val="28"/>
          <w:szCs w:val="28"/>
        </w:rPr>
        <w:t>30</w:t>
      </w:r>
      <w:r w:rsidRPr="0019243E">
        <w:rPr>
          <w:rFonts w:ascii="Times New Roman" w:hAnsi="Times New Roman"/>
          <w:sz w:val="28"/>
          <w:szCs w:val="28"/>
        </w:rPr>
        <w:t xml:space="preserve"> %. </w:t>
      </w:r>
      <w:r w:rsidR="0019243E" w:rsidRPr="0019243E">
        <w:rPr>
          <w:rFonts w:ascii="Times New Roman" w:hAnsi="Times New Roman"/>
          <w:sz w:val="28"/>
          <w:szCs w:val="28"/>
        </w:rPr>
        <w:t xml:space="preserve">, а целом исполнения бюджета по собственным поступления исполнено в 100 %. </w:t>
      </w:r>
      <w:r w:rsidR="0023689C" w:rsidRPr="0019243E">
        <w:rPr>
          <w:rFonts w:ascii="Times New Roman" w:hAnsi="Times New Roman"/>
          <w:sz w:val="28"/>
          <w:szCs w:val="28"/>
        </w:rPr>
        <w:t>Для увеличения налоговых и неналоговых доходов были проведены следующие мероприятия: проведен анализ по налогам и сборам и другим обязательным платежам в сравнении с 2018 годом.</w:t>
      </w:r>
      <w:proofErr w:type="gramEnd"/>
      <w:r w:rsidR="0023689C" w:rsidRPr="0019243E">
        <w:rPr>
          <w:rFonts w:ascii="Times New Roman" w:hAnsi="Times New Roman"/>
          <w:sz w:val="28"/>
          <w:szCs w:val="28"/>
        </w:rPr>
        <w:t xml:space="preserve"> Ежемесячно отрабатывались списки физических лиц, имеющих задолженность, направлялись уведомления об их оплате. </w:t>
      </w:r>
      <w:r w:rsidR="00FF7992" w:rsidRPr="0019243E">
        <w:rPr>
          <w:rFonts w:ascii="Times New Roman" w:hAnsi="Times New Roman"/>
          <w:sz w:val="28"/>
          <w:szCs w:val="28"/>
        </w:rPr>
        <w:t xml:space="preserve"> </w:t>
      </w:r>
    </w:p>
    <w:p w:rsidR="003825D0" w:rsidRPr="0019243E" w:rsidRDefault="0023689C" w:rsidP="00DC689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9243E">
        <w:rPr>
          <w:rFonts w:ascii="Times New Roman" w:hAnsi="Times New Roman"/>
          <w:sz w:val="28"/>
          <w:szCs w:val="28"/>
        </w:rPr>
        <w:t xml:space="preserve"> </w:t>
      </w:r>
      <w:r w:rsidR="001875A8" w:rsidRPr="0019243E">
        <w:rPr>
          <w:rFonts w:ascii="Times New Roman" w:hAnsi="Times New Roman"/>
          <w:sz w:val="28"/>
          <w:szCs w:val="28"/>
        </w:rPr>
        <w:t xml:space="preserve">Объем поступлений собственных доходов в бюджет составил </w:t>
      </w:r>
      <w:r w:rsidR="0019243E" w:rsidRPr="0019243E">
        <w:rPr>
          <w:rFonts w:ascii="Times New Roman" w:hAnsi="Times New Roman"/>
          <w:sz w:val="28"/>
          <w:szCs w:val="28"/>
        </w:rPr>
        <w:t>747,1</w:t>
      </w:r>
      <w:r w:rsidR="001875A8" w:rsidRPr="0019243E">
        <w:rPr>
          <w:rFonts w:ascii="Times New Roman" w:hAnsi="Times New Roman"/>
          <w:sz w:val="28"/>
          <w:szCs w:val="28"/>
        </w:rPr>
        <w:t xml:space="preserve"> тысяч рублей от утвержденных </w:t>
      </w:r>
      <w:r w:rsidR="0019243E" w:rsidRPr="0019243E">
        <w:rPr>
          <w:rFonts w:ascii="Times New Roman" w:hAnsi="Times New Roman"/>
          <w:sz w:val="28"/>
          <w:szCs w:val="28"/>
        </w:rPr>
        <w:t>747,3</w:t>
      </w:r>
      <w:r w:rsidR="001875A8" w:rsidRPr="0019243E">
        <w:rPr>
          <w:rFonts w:ascii="Times New Roman" w:hAnsi="Times New Roman"/>
          <w:sz w:val="28"/>
          <w:szCs w:val="28"/>
        </w:rPr>
        <w:t xml:space="preserve"> тысяч рублей. </w:t>
      </w:r>
      <w:r w:rsidR="00AA5D66" w:rsidRPr="0019243E">
        <w:rPr>
          <w:rFonts w:ascii="Times New Roman" w:hAnsi="Times New Roman"/>
          <w:sz w:val="28"/>
          <w:szCs w:val="28"/>
        </w:rPr>
        <w:t xml:space="preserve">Показатель </w:t>
      </w:r>
      <w:r w:rsidR="0019243E" w:rsidRPr="0019243E">
        <w:rPr>
          <w:rFonts w:ascii="Times New Roman" w:hAnsi="Times New Roman"/>
          <w:sz w:val="28"/>
          <w:szCs w:val="28"/>
        </w:rPr>
        <w:t>по собираемости  налогов</w:t>
      </w:r>
      <w:r w:rsidR="00AA5D66" w:rsidRPr="0019243E">
        <w:rPr>
          <w:rFonts w:ascii="Times New Roman" w:hAnsi="Times New Roman"/>
          <w:sz w:val="28"/>
          <w:szCs w:val="28"/>
        </w:rPr>
        <w:t xml:space="preserve"> в </w:t>
      </w:r>
      <w:r w:rsidR="0019243E" w:rsidRPr="0019243E">
        <w:rPr>
          <w:rFonts w:ascii="Times New Roman" w:hAnsi="Times New Roman"/>
          <w:sz w:val="28"/>
          <w:szCs w:val="28"/>
        </w:rPr>
        <w:t>99,9 %</w:t>
      </w:r>
      <w:r w:rsidR="00AA5D66" w:rsidRPr="0019243E">
        <w:rPr>
          <w:rFonts w:ascii="Times New Roman" w:hAnsi="Times New Roman"/>
          <w:sz w:val="28"/>
          <w:szCs w:val="28"/>
        </w:rPr>
        <w:t>.</w:t>
      </w:r>
    </w:p>
    <w:p w:rsidR="007810E1" w:rsidRDefault="007810E1" w:rsidP="007810E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810E1" w:rsidRDefault="007810E1" w:rsidP="007810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810E1">
        <w:rPr>
          <w:rFonts w:ascii="Times New Roman" w:hAnsi="Times New Roman"/>
          <w:b/>
          <w:sz w:val="28"/>
          <w:szCs w:val="28"/>
        </w:rPr>
        <w:t>Подпрограмма «Создание условий реализации муниципальной программы»</w:t>
      </w:r>
    </w:p>
    <w:p w:rsidR="002354D9" w:rsidRDefault="002354D9" w:rsidP="007810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5D66" w:rsidRDefault="00AA5D66" w:rsidP="00AA5D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Подпрограмма направлена на решение следующей задачи:</w:t>
      </w:r>
    </w:p>
    <w:p w:rsidR="002354D9" w:rsidRPr="00AA5D66" w:rsidRDefault="00AA5D66" w:rsidP="00AA5D6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A5D66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</w:p>
    <w:p w:rsidR="002354D9" w:rsidRDefault="002354D9" w:rsidP="002354D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 позволила достигнуть следующих результатов:</w:t>
      </w:r>
    </w:p>
    <w:p w:rsidR="002354D9" w:rsidRDefault="002354D9" w:rsidP="00E54CF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4CF1">
        <w:rPr>
          <w:rFonts w:ascii="Times New Roman" w:hAnsi="Times New Roman"/>
          <w:sz w:val="28"/>
          <w:szCs w:val="28"/>
        </w:rPr>
        <w:t>повышение квалификации по профессиональным программам – 3</w:t>
      </w:r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2354D9" w:rsidRDefault="002354D9" w:rsidP="002354D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условий труда, рабочих мест;</w:t>
      </w:r>
    </w:p>
    <w:p w:rsidR="002354D9" w:rsidRDefault="002354D9" w:rsidP="002354D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кладбища от клешей;</w:t>
      </w:r>
    </w:p>
    <w:p w:rsidR="002354D9" w:rsidRDefault="002354D9" w:rsidP="002354D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территории населенных пунктов МО </w:t>
      </w:r>
      <w:proofErr w:type="spellStart"/>
      <w:r w:rsidR="0019243E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="00E54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поселение;</w:t>
      </w:r>
    </w:p>
    <w:p w:rsidR="00E668BE" w:rsidRDefault="00E668BE" w:rsidP="00E668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освещение улиц в </w:t>
      </w:r>
      <w:proofErr w:type="spellStart"/>
      <w:r w:rsidR="0019243E">
        <w:rPr>
          <w:rFonts w:ascii="Times New Roman" w:hAnsi="Times New Roman"/>
          <w:sz w:val="28"/>
          <w:szCs w:val="28"/>
        </w:rPr>
        <w:t>с</w:t>
      </w:r>
      <w:proofErr w:type="gramStart"/>
      <w:r w:rsidR="0019243E">
        <w:rPr>
          <w:rFonts w:ascii="Times New Roman" w:hAnsi="Times New Roman"/>
          <w:sz w:val="28"/>
          <w:szCs w:val="28"/>
        </w:rPr>
        <w:t>.Б</w:t>
      </w:r>
      <w:proofErr w:type="gramEnd"/>
      <w:r w:rsidR="0019243E">
        <w:rPr>
          <w:rFonts w:ascii="Times New Roman" w:hAnsi="Times New Roman"/>
          <w:sz w:val="28"/>
          <w:szCs w:val="28"/>
        </w:rPr>
        <w:t>арагаш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668BE" w:rsidRDefault="00E668BE" w:rsidP="00E668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отсыпка дорог местного значения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19243E">
        <w:rPr>
          <w:rFonts w:ascii="Times New Roman" w:hAnsi="Times New Roman"/>
          <w:sz w:val="28"/>
          <w:szCs w:val="28"/>
        </w:rPr>
        <w:t>Барагаш</w:t>
      </w:r>
      <w:proofErr w:type="spellEnd"/>
      <w:r w:rsidR="0019243E">
        <w:rPr>
          <w:rFonts w:ascii="Times New Roman" w:hAnsi="Times New Roman"/>
          <w:sz w:val="28"/>
          <w:szCs w:val="28"/>
        </w:rPr>
        <w:t>;</w:t>
      </w:r>
    </w:p>
    <w:p w:rsidR="0019243E" w:rsidRDefault="0019243E" w:rsidP="00E668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разработка проектно-сметной документации для капитального ремонта СДК.</w:t>
      </w:r>
    </w:p>
    <w:p w:rsidR="007810E1" w:rsidRPr="007810E1" w:rsidRDefault="007810E1" w:rsidP="007810E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85CD1" w:rsidRPr="0019243E" w:rsidRDefault="00F85CD1" w:rsidP="00C436A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F85CD1" w:rsidRDefault="00F85CD1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C436A4" w:rsidRP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</w:p>
    <w:sectPr w:rsidR="000D566A" w:rsidSect="00C436A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64"/>
    <w:multiLevelType w:val="hybridMultilevel"/>
    <w:tmpl w:val="B3F0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F39"/>
    <w:multiLevelType w:val="hybridMultilevel"/>
    <w:tmpl w:val="6C90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393A"/>
    <w:multiLevelType w:val="hybridMultilevel"/>
    <w:tmpl w:val="0D5A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2E5A"/>
    <w:multiLevelType w:val="hybridMultilevel"/>
    <w:tmpl w:val="9C46BF14"/>
    <w:lvl w:ilvl="0" w:tplc="4ECA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7275E"/>
    <w:multiLevelType w:val="hybridMultilevel"/>
    <w:tmpl w:val="2AA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2866CC7"/>
    <w:multiLevelType w:val="hybridMultilevel"/>
    <w:tmpl w:val="630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E0329"/>
    <w:multiLevelType w:val="hybridMultilevel"/>
    <w:tmpl w:val="FDD0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4128F"/>
    <w:multiLevelType w:val="hybridMultilevel"/>
    <w:tmpl w:val="A7AC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66A"/>
    <w:rsid w:val="00030DF6"/>
    <w:rsid w:val="00057E69"/>
    <w:rsid w:val="00062C35"/>
    <w:rsid w:val="000D566A"/>
    <w:rsid w:val="001875A8"/>
    <w:rsid w:val="0019243E"/>
    <w:rsid w:val="002354D9"/>
    <w:rsid w:val="0023689C"/>
    <w:rsid w:val="00242A96"/>
    <w:rsid w:val="002750AC"/>
    <w:rsid w:val="00277A9B"/>
    <w:rsid w:val="00323897"/>
    <w:rsid w:val="003825D0"/>
    <w:rsid w:val="003C7916"/>
    <w:rsid w:val="003F4ADA"/>
    <w:rsid w:val="004D4D98"/>
    <w:rsid w:val="00506625"/>
    <w:rsid w:val="005D5765"/>
    <w:rsid w:val="0065349A"/>
    <w:rsid w:val="007810E1"/>
    <w:rsid w:val="007F4F4E"/>
    <w:rsid w:val="008373BE"/>
    <w:rsid w:val="008672E5"/>
    <w:rsid w:val="008A2D85"/>
    <w:rsid w:val="00943049"/>
    <w:rsid w:val="00AA5D66"/>
    <w:rsid w:val="00AB7732"/>
    <w:rsid w:val="00AD7748"/>
    <w:rsid w:val="00B05F1C"/>
    <w:rsid w:val="00C23C83"/>
    <w:rsid w:val="00C436A4"/>
    <w:rsid w:val="00C82F3B"/>
    <w:rsid w:val="00DC689D"/>
    <w:rsid w:val="00E45C3F"/>
    <w:rsid w:val="00E54CF1"/>
    <w:rsid w:val="00E5738B"/>
    <w:rsid w:val="00E668BE"/>
    <w:rsid w:val="00F85CD1"/>
    <w:rsid w:val="00FB7699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85CD1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6A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F85CD1"/>
    <w:rPr>
      <w:rFonts w:eastAsia="Times New Roman" w:cs="Calibri"/>
      <w:i/>
      <w:iCs/>
      <w:sz w:val="24"/>
      <w:szCs w:val="24"/>
    </w:rPr>
  </w:style>
  <w:style w:type="paragraph" w:customStyle="1" w:styleId="ConsPlusCell">
    <w:name w:val="ConsPlusCell"/>
    <w:uiPriority w:val="99"/>
    <w:rsid w:val="00F85CD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Baragash</cp:lastModifiedBy>
  <cp:revision>2</cp:revision>
  <dcterms:created xsi:type="dcterms:W3CDTF">2020-06-01T10:42:00Z</dcterms:created>
  <dcterms:modified xsi:type="dcterms:W3CDTF">2020-06-01T10:42:00Z</dcterms:modified>
</cp:coreProperties>
</file>