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BB" w:rsidRPr="005845BB" w:rsidRDefault="000320C3" w:rsidP="005845BB">
      <w:pPr>
        <w:ind w:right="-853"/>
        <w:jc w:val="both"/>
        <w:rPr>
          <w:noProof/>
          <w:sz w:val="20"/>
        </w:rPr>
      </w:pPr>
      <w:r>
        <w:rPr>
          <w:noProof/>
          <w:sz w:val="20"/>
        </w:rPr>
        <w:drawing>
          <wp:inline distT="0" distB="0" distL="0" distR="0">
            <wp:extent cx="5934075" cy="8172450"/>
            <wp:effectExtent l="19050" t="0" r="9525" b="0"/>
            <wp:docPr id="1" name="Рисунок 1" descr="C:\Users\Baragash\Desktop\с печатью Регламент май 2022г\п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gash\Desktop\с печатью Регламент май 2022г\п22.jpe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5845BB" w:rsidRPr="005845BB" w:rsidRDefault="005845BB" w:rsidP="005845BB">
      <w:pPr>
        <w:ind w:right="-853"/>
        <w:jc w:val="both"/>
        <w:rPr>
          <w:noProof/>
          <w:sz w:val="20"/>
        </w:rPr>
      </w:pPr>
    </w:p>
    <w:p w:rsidR="005845BB" w:rsidRPr="005845BB" w:rsidRDefault="005845BB" w:rsidP="005845BB">
      <w:pPr>
        <w:ind w:right="-853"/>
        <w:jc w:val="both"/>
        <w:rPr>
          <w:noProof/>
          <w:sz w:val="20"/>
        </w:rPr>
      </w:pPr>
    </w:p>
    <w:p w:rsidR="005845BB" w:rsidRPr="005845BB" w:rsidRDefault="005845BB" w:rsidP="005845BB">
      <w:pPr>
        <w:ind w:right="-853"/>
        <w:jc w:val="both"/>
        <w:rPr>
          <w:noProof/>
          <w:sz w:val="20"/>
        </w:rPr>
      </w:pPr>
    </w:p>
    <w:p w:rsidR="005845BB" w:rsidRPr="005845BB" w:rsidRDefault="005845BB" w:rsidP="005845BB">
      <w:pPr>
        <w:ind w:right="-853"/>
        <w:jc w:val="both"/>
        <w:rPr>
          <w:noProof/>
          <w:sz w:val="20"/>
        </w:rPr>
      </w:pPr>
    </w:p>
    <w:p w:rsidR="005845BB" w:rsidRPr="005845BB" w:rsidRDefault="005845BB" w:rsidP="005845BB">
      <w:pPr>
        <w:ind w:right="-853"/>
        <w:jc w:val="both"/>
        <w:rPr>
          <w:noProof/>
          <w:sz w:val="20"/>
        </w:rPr>
      </w:pPr>
    </w:p>
    <w:p w:rsidR="005845BB" w:rsidRPr="005845BB" w:rsidRDefault="005845BB" w:rsidP="005845BB">
      <w:pPr>
        <w:ind w:right="-853"/>
        <w:jc w:val="both"/>
        <w:rPr>
          <w:sz w:val="20"/>
        </w:rPr>
      </w:pPr>
      <w:r w:rsidRPr="005845BB">
        <w:rPr>
          <w:sz w:val="20"/>
        </w:rPr>
        <w:t xml:space="preserve">            </w:t>
      </w:r>
      <w:r w:rsidRPr="005845BB">
        <w:rPr>
          <w:sz w:val="20"/>
        </w:rPr>
        <w:tab/>
      </w:r>
      <w:r w:rsidRPr="005845BB">
        <w:rPr>
          <w:sz w:val="20"/>
        </w:rPr>
        <w:tab/>
        <w:t xml:space="preserve">      </w:t>
      </w:r>
    </w:p>
    <w:p w:rsidR="00BB763C" w:rsidRDefault="00BB763C" w:rsidP="00E95925">
      <w:pPr>
        <w:pStyle w:val="Default"/>
        <w:tabs>
          <w:tab w:val="left" w:pos="4678"/>
        </w:tabs>
        <w:ind w:left="4962"/>
        <w:jc w:val="right"/>
        <w:rPr>
          <w:bCs/>
          <w:sz w:val="28"/>
          <w:szCs w:val="28"/>
        </w:rPr>
      </w:pPr>
      <w:bookmarkStart w:id="0" w:name="_GoBack"/>
      <w:bookmarkEnd w:id="0"/>
    </w:p>
    <w:p w:rsidR="00E42EED" w:rsidRPr="00EB4090" w:rsidRDefault="00E42EED" w:rsidP="00E95925">
      <w:pPr>
        <w:pStyle w:val="Default"/>
        <w:tabs>
          <w:tab w:val="left" w:pos="4678"/>
        </w:tabs>
        <w:ind w:left="4962"/>
        <w:jc w:val="right"/>
        <w:rPr>
          <w:bCs/>
          <w:sz w:val="28"/>
          <w:szCs w:val="28"/>
        </w:rPr>
      </w:pPr>
      <w:r w:rsidRPr="00EB4090">
        <w:rPr>
          <w:bCs/>
          <w:sz w:val="28"/>
          <w:szCs w:val="28"/>
        </w:rPr>
        <w:lastRenderedPageBreak/>
        <w:t xml:space="preserve">УТВЕРЖДЕН </w:t>
      </w:r>
    </w:p>
    <w:p w:rsidR="00E42EED" w:rsidRPr="00EB4090" w:rsidRDefault="00E42EED" w:rsidP="00E95925">
      <w:pPr>
        <w:pStyle w:val="Default"/>
        <w:tabs>
          <w:tab w:val="left" w:pos="4678"/>
        </w:tabs>
        <w:ind w:left="4962"/>
        <w:jc w:val="right"/>
        <w:rPr>
          <w:bCs/>
          <w:sz w:val="28"/>
          <w:szCs w:val="28"/>
        </w:rPr>
      </w:pPr>
      <w:r w:rsidRPr="00EB4090">
        <w:rPr>
          <w:bCs/>
          <w:sz w:val="28"/>
          <w:szCs w:val="28"/>
        </w:rPr>
        <w:t>постановлением Администрации</w:t>
      </w:r>
    </w:p>
    <w:p w:rsidR="00E42EED" w:rsidRPr="00EB4090" w:rsidRDefault="00E42EED" w:rsidP="00E95925">
      <w:pPr>
        <w:pStyle w:val="Default"/>
        <w:tabs>
          <w:tab w:val="left" w:pos="4678"/>
        </w:tabs>
        <w:ind w:left="4962"/>
        <w:jc w:val="right"/>
        <w:rPr>
          <w:bCs/>
          <w:sz w:val="28"/>
          <w:szCs w:val="28"/>
        </w:rPr>
      </w:pPr>
      <w:r w:rsidRPr="00EB4090">
        <w:rPr>
          <w:bCs/>
          <w:sz w:val="28"/>
          <w:szCs w:val="28"/>
        </w:rPr>
        <w:t xml:space="preserve">муниципального образования </w:t>
      </w:r>
    </w:p>
    <w:p w:rsidR="00E42EED" w:rsidRPr="00EB4090" w:rsidRDefault="00B053EC" w:rsidP="00E95925">
      <w:pPr>
        <w:pStyle w:val="Default"/>
        <w:tabs>
          <w:tab w:val="left" w:pos="4678"/>
        </w:tabs>
        <w:ind w:left="4962"/>
        <w:jc w:val="right"/>
        <w:rPr>
          <w:bCs/>
          <w:sz w:val="28"/>
          <w:szCs w:val="28"/>
        </w:rPr>
      </w:pPr>
      <w:r>
        <w:rPr>
          <w:sz w:val="28"/>
          <w:szCs w:val="28"/>
        </w:rPr>
        <w:t>Барагашское</w:t>
      </w:r>
      <w:r w:rsidR="00A94E8D">
        <w:rPr>
          <w:bCs/>
          <w:sz w:val="28"/>
          <w:szCs w:val="28"/>
        </w:rPr>
        <w:t xml:space="preserve"> сельское поселение</w:t>
      </w:r>
    </w:p>
    <w:p w:rsidR="00E42EED" w:rsidRPr="00EB4090" w:rsidRDefault="00B55269" w:rsidP="00E95925">
      <w:pPr>
        <w:pStyle w:val="Default"/>
        <w:tabs>
          <w:tab w:val="left" w:pos="4678"/>
        </w:tabs>
        <w:ind w:left="4962"/>
        <w:jc w:val="right"/>
        <w:rPr>
          <w:bCs/>
          <w:sz w:val="28"/>
          <w:szCs w:val="28"/>
        </w:rPr>
      </w:pPr>
      <w:r>
        <w:rPr>
          <w:bCs/>
          <w:sz w:val="28"/>
          <w:szCs w:val="28"/>
        </w:rPr>
        <w:t>от «</w:t>
      </w:r>
      <w:r w:rsidR="000320C3">
        <w:rPr>
          <w:bCs/>
          <w:sz w:val="28"/>
          <w:szCs w:val="28"/>
        </w:rPr>
        <w:t>11</w:t>
      </w:r>
      <w:r w:rsidR="00E42EED" w:rsidRPr="00EB4090">
        <w:rPr>
          <w:bCs/>
          <w:sz w:val="28"/>
          <w:szCs w:val="28"/>
        </w:rPr>
        <w:t xml:space="preserve">» </w:t>
      </w:r>
      <w:r w:rsidR="00CE4B49">
        <w:rPr>
          <w:bCs/>
          <w:sz w:val="28"/>
          <w:szCs w:val="28"/>
        </w:rPr>
        <w:t>мая</w:t>
      </w:r>
      <w:r w:rsidR="00E42EED" w:rsidRPr="00EB4090">
        <w:rPr>
          <w:bCs/>
          <w:sz w:val="28"/>
          <w:szCs w:val="28"/>
        </w:rPr>
        <w:t xml:space="preserve"> 20</w:t>
      </w:r>
      <w:r>
        <w:rPr>
          <w:bCs/>
          <w:sz w:val="28"/>
          <w:szCs w:val="28"/>
        </w:rPr>
        <w:t>2</w:t>
      </w:r>
      <w:r w:rsidR="00CE4B49">
        <w:rPr>
          <w:bCs/>
          <w:sz w:val="28"/>
          <w:szCs w:val="28"/>
        </w:rPr>
        <w:t>2</w:t>
      </w:r>
      <w:r w:rsidR="00E42EED" w:rsidRPr="00EB4090">
        <w:rPr>
          <w:bCs/>
          <w:sz w:val="28"/>
          <w:szCs w:val="28"/>
        </w:rPr>
        <w:t xml:space="preserve"> №</w:t>
      </w:r>
      <w:r w:rsidR="002C5581">
        <w:rPr>
          <w:bCs/>
          <w:sz w:val="28"/>
          <w:szCs w:val="28"/>
        </w:rPr>
        <w:t>22</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4A5FEE"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4A5FEE"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A3294E">
        <w:rPr>
          <w:sz w:val="28"/>
          <w:szCs w:val="28"/>
        </w:rPr>
        <w:t xml:space="preserve"> Барагашское</w:t>
      </w:r>
      <w:r w:rsidR="00A94E8D">
        <w:rPr>
          <w:sz w:val="28"/>
          <w:szCs w:val="28"/>
        </w:rPr>
        <w:t xml:space="preserve">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 П</w:t>
      </w:r>
      <w:r w:rsidR="004F6E41">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410F3" w:rsidRPr="00D741A4" w:rsidRDefault="00871435"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w:t>
      </w:r>
      <w:r w:rsidR="00A94E8D">
        <w:rPr>
          <w:rFonts w:ascii="Times New Roman" w:hAnsi="Times New Roman" w:cs="Times New Roman"/>
          <w:sz w:val="28"/>
          <w:szCs w:val="28"/>
        </w:rPr>
        <w:t xml:space="preserve"> услуги: Местонахождение </w:t>
      </w:r>
      <w:r w:rsidRPr="00D741A4">
        <w:rPr>
          <w:rFonts w:ascii="Times New Roman" w:hAnsi="Times New Roman" w:cs="Times New Roman"/>
          <w:sz w:val="28"/>
          <w:szCs w:val="28"/>
        </w:rPr>
        <w:t xml:space="preserve">Администрации: Республика Алтай, </w:t>
      </w:r>
      <w:r w:rsidR="009410F3">
        <w:rPr>
          <w:rFonts w:ascii="Times New Roman" w:hAnsi="Times New Roman" w:cs="Times New Roman"/>
          <w:sz w:val="28"/>
          <w:szCs w:val="28"/>
        </w:rPr>
        <w:t>Шебал</w:t>
      </w:r>
      <w:r w:rsidR="009410F3" w:rsidRPr="00D741A4">
        <w:rPr>
          <w:rFonts w:ascii="Times New Roman" w:hAnsi="Times New Roman" w:cs="Times New Roman"/>
          <w:sz w:val="28"/>
          <w:szCs w:val="28"/>
        </w:rPr>
        <w:t xml:space="preserve">инский район, с. </w:t>
      </w:r>
      <w:r w:rsidR="00A3294E">
        <w:rPr>
          <w:rFonts w:ascii="Times New Roman" w:hAnsi="Times New Roman" w:cs="Times New Roman"/>
          <w:sz w:val="28"/>
          <w:szCs w:val="28"/>
        </w:rPr>
        <w:t xml:space="preserve">Барагаш </w:t>
      </w:r>
      <w:r w:rsidR="009410F3" w:rsidRPr="00D741A4">
        <w:rPr>
          <w:rFonts w:ascii="Times New Roman" w:hAnsi="Times New Roman" w:cs="Times New Roman"/>
          <w:sz w:val="28"/>
          <w:szCs w:val="28"/>
        </w:rPr>
        <w:t>, ул.</w:t>
      </w:r>
      <w:r w:rsidR="009410F3">
        <w:rPr>
          <w:rFonts w:ascii="Times New Roman" w:hAnsi="Times New Roman" w:cs="Times New Roman"/>
          <w:sz w:val="28"/>
          <w:szCs w:val="28"/>
        </w:rPr>
        <w:t xml:space="preserve"> </w:t>
      </w:r>
      <w:r w:rsidR="00A3294E">
        <w:rPr>
          <w:rFonts w:ascii="Times New Roman" w:hAnsi="Times New Roman" w:cs="Times New Roman"/>
          <w:sz w:val="28"/>
          <w:szCs w:val="28"/>
        </w:rPr>
        <w:t xml:space="preserve">Калинина </w:t>
      </w:r>
      <w:r w:rsidR="009410F3" w:rsidRPr="00D741A4">
        <w:rPr>
          <w:rFonts w:ascii="Times New Roman" w:hAnsi="Times New Roman" w:cs="Times New Roman"/>
          <w:sz w:val="28"/>
          <w:szCs w:val="28"/>
        </w:rPr>
        <w:t xml:space="preserve">, </w:t>
      </w:r>
      <w:r w:rsidR="009410F3">
        <w:rPr>
          <w:rFonts w:ascii="Times New Roman" w:hAnsi="Times New Roman" w:cs="Times New Roman"/>
          <w:sz w:val="28"/>
          <w:szCs w:val="28"/>
        </w:rPr>
        <w:t>1</w:t>
      </w:r>
      <w:r w:rsidR="00A3294E">
        <w:rPr>
          <w:rFonts w:ascii="Times New Roman" w:hAnsi="Times New Roman" w:cs="Times New Roman"/>
          <w:sz w:val="28"/>
          <w:szCs w:val="28"/>
        </w:rPr>
        <w:t>1</w:t>
      </w:r>
      <w:r w:rsidR="009410F3">
        <w:rPr>
          <w:rFonts w:ascii="Times New Roman" w:hAnsi="Times New Roman" w:cs="Times New Roman"/>
          <w:sz w:val="28"/>
          <w:szCs w:val="28"/>
        </w:rPr>
        <w:t>.</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Администрации: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00A3294E">
        <w:rPr>
          <w:rFonts w:ascii="Times New Roman" w:hAnsi="Times New Roman" w:cs="Times New Roman"/>
          <w:sz w:val="28"/>
          <w:szCs w:val="28"/>
        </w:rPr>
        <w:t>:00</w:t>
      </w:r>
      <w:r w:rsidRPr="00D741A4">
        <w:rPr>
          <w:rFonts w:ascii="Times New Roman" w:hAnsi="Times New Roman" w:cs="Times New Roman"/>
          <w:sz w:val="28"/>
          <w:szCs w:val="28"/>
        </w:rPr>
        <w:t xml:space="preserve">.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A94E8D"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Администрации: </w:t>
      </w:r>
      <w:r w:rsidR="00A94E8D">
        <w:rPr>
          <w:rFonts w:ascii="Times New Roman" w:hAnsi="Times New Roman" w:cs="Times New Roman"/>
          <w:sz w:val="28"/>
          <w:szCs w:val="28"/>
        </w:rPr>
        <w:t xml:space="preserve">тел. главы </w:t>
      </w:r>
      <w:r w:rsidR="00A3294E">
        <w:rPr>
          <w:rFonts w:ascii="Times New Roman" w:hAnsi="Times New Roman" w:cs="Times New Roman"/>
          <w:sz w:val="28"/>
          <w:szCs w:val="28"/>
        </w:rPr>
        <w:t>8-913-693-48-77</w:t>
      </w:r>
      <w:r w:rsidR="00A94E8D">
        <w:rPr>
          <w:rFonts w:ascii="Times New Roman" w:hAnsi="Times New Roman" w:cs="Times New Roman"/>
          <w:sz w:val="28"/>
          <w:szCs w:val="28"/>
        </w:rPr>
        <w:t xml:space="preserve">, тел. специалиста </w:t>
      </w:r>
      <w:r w:rsidR="00A3294E">
        <w:rPr>
          <w:rFonts w:ascii="Times New Roman" w:hAnsi="Times New Roman" w:cs="Times New Roman"/>
          <w:sz w:val="28"/>
          <w:szCs w:val="28"/>
        </w:rPr>
        <w:t>8-913-69</w:t>
      </w:r>
      <w:r w:rsidR="00C22951">
        <w:rPr>
          <w:rFonts w:ascii="Times New Roman" w:hAnsi="Times New Roman" w:cs="Times New Roman"/>
          <w:sz w:val="28"/>
          <w:szCs w:val="28"/>
        </w:rPr>
        <w:t>9</w:t>
      </w:r>
      <w:r w:rsidR="00A3294E">
        <w:rPr>
          <w:rFonts w:ascii="Times New Roman" w:hAnsi="Times New Roman" w:cs="Times New Roman"/>
          <w:sz w:val="28"/>
          <w:szCs w:val="28"/>
        </w:rPr>
        <w:t>-</w:t>
      </w:r>
      <w:r w:rsidR="00C22951">
        <w:rPr>
          <w:rFonts w:ascii="Times New Roman" w:hAnsi="Times New Roman" w:cs="Times New Roman"/>
          <w:sz w:val="28"/>
          <w:szCs w:val="28"/>
        </w:rPr>
        <w:t>66-52</w:t>
      </w:r>
      <w:r w:rsidR="00A94E8D">
        <w:rPr>
          <w:rFonts w:ascii="Times New Roman" w:hAnsi="Times New Roman" w:cs="Times New Roman"/>
          <w:sz w:val="28"/>
          <w:szCs w:val="28"/>
        </w:rPr>
        <w:t>.</w:t>
      </w:r>
    </w:p>
    <w:p w:rsidR="00015020" w:rsidRPr="00015020" w:rsidRDefault="00015020" w:rsidP="00015020">
      <w:pPr>
        <w:pStyle w:val="ConsPlusNormal"/>
        <w:ind w:firstLine="540"/>
        <w:jc w:val="both"/>
        <w:rPr>
          <w:rFonts w:ascii="Times New Roman" w:hAnsi="Times New Roman"/>
          <w:color w:val="2F5496"/>
          <w:sz w:val="24"/>
          <w:szCs w:val="24"/>
          <w:u w:val="single"/>
          <w:lang w:eastAsia="ar-SA"/>
        </w:rPr>
      </w:pPr>
      <w:r>
        <w:rPr>
          <w:rFonts w:ascii="Times New Roman" w:hAnsi="Times New Roman"/>
          <w:sz w:val="28"/>
          <w:szCs w:val="28"/>
        </w:rPr>
        <w:t xml:space="preserve">Адрес официального сайта Администрации </w:t>
      </w:r>
      <w:r>
        <w:rPr>
          <w:rFonts w:ascii="Times New Roman" w:hAnsi="Times New Roman"/>
          <w:spacing w:val="2"/>
          <w:sz w:val="28"/>
          <w:szCs w:val="28"/>
        </w:rPr>
        <w:t xml:space="preserve">в информационно-телекоммуникационной сети Интернет  (далее – сети Интернет) по адресу: </w:t>
      </w:r>
      <w:r w:rsidR="00A3294E">
        <w:rPr>
          <w:rFonts w:ascii="Times New Roman" w:hAnsi="Times New Roman"/>
          <w:color w:val="2F5496"/>
          <w:sz w:val="28"/>
          <w:szCs w:val="28"/>
          <w:u w:val="single"/>
          <w:lang w:eastAsia="ar-SA"/>
        </w:rPr>
        <w:t>барагаш</w:t>
      </w:r>
      <w:r w:rsidRPr="00015020">
        <w:rPr>
          <w:rFonts w:ascii="Times New Roman" w:hAnsi="Times New Roman"/>
          <w:color w:val="2F5496"/>
          <w:sz w:val="28"/>
          <w:szCs w:val="28"/>
          <w:u w:val="single"/>
          <w:lang w:eastAsia="ar-SA"/>
        </w:rPr>
        <w:t>.рф</w:t>
      </w:r>
    </w:p>
    <w:p w:rsidR="009410F3" w:rsidRDefault="009410F3" w:rsidP="000150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9" w:history="1">
        <w:r w:rsidR="00A3294E" w:rsidRPr="002444EF">
          <w:rPr>
            <w:rStyle w:val="a3"/>
            <w:rFonts w:ascii="Times New Roman" w:hAnsi="Times New Roman" w:cs="Times New Roman"/>
            <w:sz w:val="28"/>
            <w:szCs w:val="28"/>
            <w:lang w:val="en-US"/>
          </w:rPr>
          <w:t>baragash</w:t>
        </w:r>
        <w:r w:rsidR="00A3294E" w:rsidRPr="002444EF">
          <w:rPr>
            <w:rStyle w:val="a3"/>
            <w:rFonts w:ascii="Times New Roman" w:hAnsi="Times New Roman" w:cs="Times New Roman"/>
            <w:sz w:val="28"/>
            <w:szCs w:val="28"/>
          </w:rPr>
          <w:t>_</w:t>
        </w:r>
        <w:r w:rsidR="00A3294E" w:rsidRPr="002444EF">
          <w:rPr>
            <w:rStyle w:val="a3"/>
            <w:rFonts w:ascii="Times New Roman" w:hAnsi="Times New Roman" w:cs="Times New Roman"/>
            <w:sz w:val="28"/>
            <w:szCs w:val="28"/>
            <w:lang w:val="en-US"/>
          </w:rPr>
          <w:t>sp</w:t>
        </w:r>
        <w:r w:rsidR="00A3294E" w:rsidRPr="002444EF">
          <w:rPr>
            <w:rStyle w:val="a3"/>
            <w:rFonts w:ascii="Times New Roman" w:hAnsi="Times New Roman" w:cs="Times New Roman"/>
            <w:sz w:val="28"/>
            <w:szCs w:val="28"/>
          </w:rPr>
          <w:t>@</w:t>
        </w:r>
        <w:r w:rsidR="00A3294E" w:rsidRPr="002444EF">
          <w:rPr>
            <w:rStyle w:val="a3"/>
            <w:rFonts w:ascii="Times New Roman" w:hAnsi="Times New Roman" w:cs="Times New Roman"/>
            <w:sz w:val="28"/>
            <w:szCs w:val="28"/>
            <w:lang w:val="en-US"/>
          </w:rPr>
          <w:t>mail</w:t>
        </w:r>
        <w:r w:rsidR="00A3294E" w:rsidRPr="002444EF">
          <w:rPr>
            <w:rStyle w:val="a3"/>
            <w:rFonts w:ascii="Times New Roman" w:hAnsi="Times New Roman" w:cs="Times New Roman"/>
            <w:sz w:val="28"/>
            <w:szCs w:val="28"/>
          </w:rPr>
          <w:t>.</w:t>
        </w:r>
        <w:r w:rsidR="00A3294E" w:rsidRPr="002444EF">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9410F3" w:rsidRPr="00D741A4" w:rsidRDefault="00D741A4" w:rsidP="00941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410F3" w:rsidRPr="009410F3">
        <w:rPr>
          <w:rFonts w:ascii="Times New Roman" w:hAnsi="Times New Roman" w:cs="Times New Roman"/>
          <w:sz w:val="28"/>
          <w:szCs w:val="28"/>
        </w:rPr>
        <w:t xml:space="preserve"> </w:t>
      </w:r>
      <w:r w:rsidR="009410F3"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009410F3" w:rsidRPr="0079545D">
          <w:rPr>
            <w:rStyle w:val="a3"/>
            <w:rFonts w:ascii="Times New Roman" w:hAnsi="Times New Roman" w:cs="Times New Roman"/>
            <w:sz w:val="28"/>
            <w:szCs w:val="28"/>
          </w:rPr>
          <w:t>http://</w:t>
        </w:r>
        <w:r w:rsidR="009410F3" w:rsidRPr="0079545D">
          <w:rPr>
            <w:rStyle w:val="a3"/>
            <w:rFonts w:ascii="Times New Roman" w:hAnsi="Times New Roman" w:cs="Times New Roman"/>
            <w:sz w:val="28"/>
            <w:szCs w:val="28"/>
            <w:lang w:val="en-US"/>
          </w:rPr>
          <w:t>www</w:t>
        </w:r>
        <w:r w:rsidR="009410F3" w:rsidRPr="0079545D">
          <w:rPr>
            <w:rStyle w:val="a3"/>
            <w:rFonts w:ascii="Times New Roman" w:hAnsi="Times New Roman" w:cs="Times New Roman"/>
            <w:sz w:val="28"/>
            <w:szCs w:val="28"/>
          </w:rPr>
          <w:t>.gosuslugi.ru</w:t>
        </w:r>
      </w:hyperlink>
      <w:r w:rsidR="009410F3">
        <w:rPr>
          <w:rFonts w:ascii="Times New Roman" w:hAnsi="Times New Roman" w:cs="Times New Roman"/>
          <w:sz w:val="28"/>
          <w:szCs w:val="28"/>
        </w:rPr>
        <w:t xml:space="preserve"> (Далее Портал)</w:t>
      </w:r>
      <w:r w:rsidR="009410F3" w:rsidRPr="00D741A4">
        <w:rPr>
          <w:rFonts w:ascii="Times New Roman" w:hAnsi="Times New Roman" w:cs="Times New Roman"/>
          <w:sz w:val="28"/>
          <w:szCs w:val="28"/>
        </w:rPr>
        <w:t xml:space="preserve">;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w:t>
      </w:r>
      <w:r w:rsidR="00A94E8D">
        <w:rPr>
          <w:rFonts w:ascii="Times New Roman" w:hAnsi="Times New Roman" w:cs="Times New Roman"/>
          <w:sz w:val="28"/>
          <w:szCs w:val="28"/>
        </w:rPr>
        <w:t xml:space="preserve"> путем личного обращения в  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w:t>
      </w:r>
      <w:r w:rsidR="00A94E8D">
        <w:rPr>
          <w:rFonts w:ascii="Times New Roman" w:hAnsi="Times New Roman" w:cs="Times New Roman"/>
          <w:sz w:val="28"/>
          <w:szCs w:val="28"/>
        </w:rPr>
        <w:t xml:space="preserve">доставляется специалистом </w:t>
      </w:r>
      <w:r w:rsidR="00871435" w:rsidRPr="00D741A4">
        <w:rPr>
          <w:rFonts w:ascii="Times New Roman" w:hAnsi="Times New Roman" w:cs="Times New Roman"/>
          <w:sz w:val="28"/>
          <w:szCs w:val="28"/>
        </w:rPr>
        <w:t xml:space="preserve">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w:t>
      </w:r>
      <w:r w:rsidR="00A94E8D">
        <w:rPr>
          <w:rFonts w:ascii="Times New Roman" w:hAnsi="Times New Roman" w:cs="Times New Roman"/>
          <w:sz w:val="28"/>
          <w:szCs w:val="28"/>
        </w:rPr>
        <w:t>оставленного заявителем в Администрацию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9410F3" w:rsidRPr="00D741A4" w:rsidRDefault="009410F3" w:rsidP="009410F3">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9410F3" w:rsidRPr="00365E2D" w:rsidRDefault="009410F3" w:rsidP="009410F3">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9410F3" w:rsidRDefault="009410F3"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4A5FEE"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57995">
        <w:rPr>
          <w:sz w:val="28"/>
          <w:szCs w:val="28"/>
        </w:rPr>
        <w:t xml:space="preserve"> </w:t>
      </w:r>
      <w:r w:rsidR="004A5FEE">
        <w:rPr>
          <w:sz w:val="28"/>
          <w:szCs w:val="28"/>
        </w:rPr>
        <w:t xml:space="preserve">распоряжения о предоставлении 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F0096C">
        <w:rPr>
          <w:sz w:val="28"/>
          <w:szCs w:val="28"/>
        </w:rPr>
        <w:t>а</w:t>
      </w:r>
      <w:r w:rsidR="004A5FEE">
        <w:rPr>
          <w:sz w:val="28"/>
          <w:szCs w:val="28"/>
        </w:rPr>
        <w:t xml:space="preserve"> в предоставлении</w:t>
      </w:r>
      <w:r w:rsidR="00A94E8D">
        <w:rPr>
          <w:sz w:val="28"/>
          <w:szCs w:val="28"/>
        </w:rPr>
        <w:t xml:space="preserve"> </w:t>
      </w:r>
      <w:r w:rsidR="004A5FEE">
        <w:rPr>
          <w:sz w:val="28"/>
          <w:szCs w:val="28"/>
        </w:rPr>
        <w:t xml:space="preserve">разрешения на условно разрешенный вид использования </w:t>
      </w:r>
      <w:r w:rsidR="004A5FEE" w:rsidRPr="004A5FEE">
        <w:rPr>
          <w:sz w:val="28"/>
          <w:szCs w:val="28"/>
        </w:rPr>
        <w:t>земельного участка или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757995">
        <w:rPr>
          <w:rFonts w:eastAsiaTheme="minorHAnsi"/>
          <w:sz w:val="28"/>
          <w:szCs w:val="28"/>
          <w:lang w:eastAsia="en-US"/>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отказ в предоставлении разрешения на условно разрешенный вид использования земельного участка или объекта капитального строительства</w:t>
      </w:r>
      <w:r w:rsidR="00757995">
        <w:rPr>
          <w:rFonts w:eastAsiaTheme="minorHAnsi"/>
          <w:sz w:val="28"/>
          <w:szCs w:val="28"/>
          <w:lang w:eastAsia="en-US"/>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757995">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757995">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предоставлении разрешения на условно разрешенный вид использования земельного участка или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00EE2138" w:rsidRPr="00EE2138">
        <w:rPr>
          <w:sz w:val="28"/>
          <w:szCs w:val="28"/>
        </w:rPr>
        <w:t xml:space="preserve">или мотивированного </w:t>
      </w:r>
      <w:r w:rsidR="00EE2138" w:rsidRPr="00EE2138">
        <w:rPr>
          <w:rFonts w:eastAsiaTheme="minorHAnsi"/>
          <w:sz w:val="28"/>
          <w:szCs w:val="28"/>
          <w:lang w:eastAsia="en-US"/>
        </w:rPr>
        <w:t>отказа в предоставлении разрешения на условно разрешенный вид использования земельного участка или объекта капитального строительства</w:t>
      </w:r>
      <w:r w:rsidR="00757995">
        <w:rPr>
          <w:rFonts w:eastAsiaTheme="minorHAnsi"/>
          <w:sz w:val="28"/>
          <w:szCs w:val="28"/>
          <w:lang w:eastAsia="en-US"/>
        </w:rPr>
        <w:t xml:space="preserve"> </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1"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2"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3"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00757995">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6"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00FB67F2">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757995">
        <w:rPr>
          <w:rFonts w:ascii="Times New Roman" w:hAnsi="Times New Roman" w:cs="Times New Roman"/>
          <w:sz w:val="28"/>
          <w:szCs w:val="28"/>
        </w:rPr>
        <w:t xml:space="preserve"> </w:t>
      </w:r>
      <w:r w:rsidR="00F71E1A">
        <w:rPr>
          <w:rFonts w:ascii="Times New Roman" w:hAnsi="Times New Roman" w:cs="Times New Roman"/>
          <w:sz w:val="28"/>
          <w:szCs w:val="28"/>
        </w:rPr>
        <w:t>при</w:t>
      </w:r>
      <w:r w:rsidR="00757995">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8" w:history="1">
        <w:r w:rsidRPr="008C5CFB">
          <w:t>Приказ Министерства экономического развития РФ от 1 сентября 2014 г</w:t>
        </w:r>
        <w:r>
          <w:t>ода№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E47B1" w:rsidRDefault="005E47B1" w:rsidP="008425F4">
      <w:pPr>
        <w:pStyle w:val="2"/>
        <w:tabs>
          <w:tab w:val="left" w:pos="0"/>
        </w:tabs>
        <w:suppressAutoHyphens/>
        <w:snapToGrid w:val="0"/>
        <w:ind w:left="0" w:right="6" w:firstLine="709"/>
      </w:pPr>
      <w:r>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D46997">
        <w:rPr>
          <w:rFonts w:ascii="Times New Roman" w:hAnsi="Times New Roman"/>
          <w:sz w:val="28"/>
          <w:szCs w:val="28"/>
        </w:rPr>
        <w:t xml:space="preserve">Барагашское </w:t>
      </w:r>
      <w:r w:rsidR="00A94E8D">
        <w:rPr>
          <w:rFonts w:ascii="Times New Roman" w:hAnsi="Times New Roman"/>
          <w:sz w:val="28"/>
          <w:szCs w:val="28"/>
        </w:rPr>
        <w:t>сельское поселение</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 xml:space="preserve">кты муниципального образования </w:t>
      </w:r>
      <w:r w:rsidR="00D46997">
        <w:rPr>
          <w:rFonts w:ascii="Times New Roman" w:hAnsi="Times New Roman"/>
          <w:sz w:val="28"/>
          <w:szCs w:val="28"/>
        </w:rPr>
        <w:t xml:space="preserve">Барагашское </w:t>
      </w:r>
      <w:r w:rsidR="00A94E8D">
        <w:rPr>
          <w:rFonts w:ascii="Times New Roman" w:hAnsi="Times New Roman"/>
          <w:sz w:val="28"/>
          <w:szCs w:val="28"/>
        </w:rPr>
        <w:t>сельское поселение</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871435" w:rsidRPr="00EB4090">
        <w:rPr>
          <w:b/>
          <w:bCs/>
          <w:sz w:val="28"/>
          <w:szCs w:val="28"/>
        </w:rPr>
        <w:lastRenderedPageBreak/>
        <w:t>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w:t>
      </w:r>
      <w:r w:rsidR="00A94E8D">
        <w:rPr>
          <w:rFonts w:ascii="Times New Roman" w:hAnsi="Times New Roman" w:cs="Times New Roman"/>
          <w:sz w:val="28"/>
          <w:szCs w:val="28"/>
        </w:rPr>
        <w:t>вляется при поступлении в Администрацию</w:t>
      </w:r>
      <w:r w:rsidR="00F71E1A" w:rsidRPr="000E503C">
        <w:rPr>
          <w:rFonts w:ascii="Times New Roman" w:hAnsi="Times New Roman" w:cs="Times New Roman"/>
          <w:sz w:val="28"/>
          <w:szCs w:val="28"/>
        </w:rPr>
        <w:t xml:space="preserve">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757995">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94E8D">
        <w:rPr>
          <w:rFonts w:ascii="Times New Roman" w:hAnsi="Times New Roman" w:cs="Times New Roman"/>
          <w:sz w:val="28"/>
          <w:szCs w:val="28"/>
        </w:rPr>
        <w:t>. 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A94E8D"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A21A8" w:rsidRPr="002B47ED">
        <w:rPr>
          <w:rFonts w:ascii="Times New Roman" w:hAnsi="Times New Roman" w:cs="Times New Roman"/>
          <w:sz w:val="28"/>
          <w:szCs w:val="28"/>
        </w:rPr>
        <w:t>,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w:t>
      </w:r>
      <w:r w:rsidRPr="002B47ED">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 xml:space="preserve">пунктом </w:t>
        </w:r>
        <w:r w:rsidRPr="00D741A4">
          <w:rPr>
            <w:rFonts w:ascii="Times New Roman" w:hAnsi="Times New Roman" w:cs="Times New Roman"/>
            <w:sz w:val="28"/>
            <w:szCs w:val="28"/>
          </w:rPr>
          <w:lastRenderedPageBreak/>
          <w:t>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A94E8D">
        <w:rPr>
          <w:sz w:val="28"/>
          <w:szCs w:val="28"/>
        </w:rPr>
        <w:t xml:space="preserve"> </w:t>
      </w:r>
      <w:r w:rsidR="008D4496">
        <w:rPr>
          <w:sz w:val="28"/>
          <w:szCs w:val="28"/>
        </w:rPr>
        <w:t xml:space="preserve">разрешения на условно </w:t>
      </w:r>
      <w:r w:rsidR="008D4496" w:rsidRPr="008D530D">
        <w:rPr>
          <w:sz w:val="28"/>
          <w:szCs w:val="28"/>
        </w:rPr>
        <w:t>разрешенный вид использования земельного участка или объекта капитального строительства 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8D530D" w:rsidRPr="008D530D">
        <w:rPr>
          <w:sz w:val="28"/>
          <w:szCs w:val="28"/>
        </w:rPr>
        <w:t>в отношении которых планируется</w:t>
      </w:r>
      <w:r w:rsidR="008D530D">
        <w:rPr>
          <w:sz w:val="28"/>
          <w:szCs w:val="28"/>
        </w:rPr>
        <w:t xml:space="preserve"> установление </w:t>
      </w:r>
      <w:r>
        <w:rPr>
          <w:sz w:val="28"/>
          <w:szCs w:val="28"/>
        </w:rPr>
        <w:t>условно разрешенн</w:t>
      </w:r>
      <w:r w:rsidR="008D530D">
        <w:rPr>
          <w:sz w:val="28"/>
          <w:szCs w:val="28"/>
        </w:rPr>
        <w:t>ого</w:t>
      </w:r>
      <w:r>
        <w:rPr>
          <w:sz w:val="28"/>
          <w:szCs w:val="28"/>
        </w:rPr>
        <w:t xml:space="preserve"> вид</w:t>
      </w:r>
      <w:r w:rsidR="008D530D">
        <w:rPr>
          <w:sz w:val="28"/>
          <w:szCs w:val="28"/>
        </w:rPr>
        <w:t>а использования</w:t>
      </w:r>
      <w:r>
        <w:rPr>
          <w:sz w:val="28"/>
          <w:szCs w:val="28"/>
        </w:rPr>
        <w:t>;</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в результате проведения  общественных обсуждени</w:t>
      </w:r>
      <w:r w:rsidR="00757995">
        <w:rPr>
          <w:sz w:val="28"/>
          <w:szCs w:val="28"/>
        </w:rPr>
        <w:t>й</w:t>
      </w:r>
      <w:r w:rsidR="008D530D">
        <w:rPr>
          <w:sz w:val="28"/>
          <w:szCs w:val="28"/>
        </w:rPr>
        <w:t xml:space="preserve"> или до проведения </w:t>
      </w:r>
      <w:r w:rsidR="00921060">
        <w:rPr>
          <w:sz w:val="28"/>
          <w:szCs w:val="28"/>
        </w:rPr>
        <w:t>общественных обсуждений</w:t>
      </w:r>
      <w:r w:rsidR="008D530D">
        <w:rPr>
          <w:sz w:val="28"/>
          <w:szCs w:val="28"/>
        </w:rPr>
        <w:t xml:space="preserve"> (согласно размещенной информации в средствах массовой информации) поступили возражения от </w:t>
      </w:r>
      <w:r w:rsidR="008D530D">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Pr>
          <w:sz w:val="28"/>
          <w:szCs w:val="28"/>
        </w:rPr>
        <w:t>в результате проведения  общественных обсуждени</w:t>
      </w:r>
      <w:r w:rsidR="00002FD2">
        <w:rPr>
          <w:sz w:val="28"/>
          <w:szCs w:val="28"/>
        </w:rPr>
        <w:t>й</w:t>
      </w:r>
      <w:r>
        <w:rPr>
          <w:sz w:val="28"/>
          <w:szCs w:val="28"/>
        </w:rPr>
        <w:t xml:space="preserve"> или до проведения </w:t>
      </w:r>
      <w:r w:rsidR="00B80C2A">
        <w:rPr>
          <w:sz w:val="28"/>
          <w:szCs w:val="28"/>
        </w:rPr>
        <w:t xml:space="preserve">общественных обсуждений </w:t>
      </w:r>
      <w:r>
        <w:rPr>
          <w:sz w:val="28"/>
          <w:szCs w:val="28"/>
        </w:rPr>
        <w:t>(согласно размещенной информации в средствах массовой информации) поступили возражения от</w:t>
      </w:r>
      <w:r>
        <w:rPr>
          <w:rFonts w:eastAsiaTheme="minorHAnsi"/>
          <w:sz w:val="28"/>
          <w:szCs w:val="28"/>
          <w:lang w:eastAsia="en-US"/>
        </w:rPr>
        <w:t xml:space="preserve"> правообладателей земельных участков и объектов капитального строительства, подверженных 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8D530D" w:rsidRDefault="008D530D" w:rsidP="008D530D">
      <w:pPr>
        <w:autoSpaceDE w:val="0"/>
        <w:autoSpaceDN w:val="0"/>
        <w:adjustRightInd w:val="0"/>
        <w:ind w:firstLine="567"/>
        <w:jc w:val="both"/>
        <w:rPr>
          <w:sz w:val="28"/>
          <w:szCs w:val="28"/>
        </w:rPr>
      </w:pPr>
      <w:r w:rsidRPr="008D530D">
        <w:rPr>
          <w:sz w:val="28"/>
          <w:szCs w:val="28"/>
        </w:rPr>
        <w:lastRenderedPageBreak/>
        <w:t xml:space="preserve">- отсутствие испрашиваемого условно разрешенного вида использования </w:t>
      </w:r>
      <w:r w:rsidRPr="004A5FEE">
        <w:rPr>
          <w:sz w:val="28"/>
          <w:szCs w:val="28"/>
        </w:rPr>
        <w:t>земельного участка или объекта капитального строительства</w:t>
      </w:r>
      <w:r>
        <w:rPr>
          <w:sz w:val="28"/>
          <w:szCs w:val="28"/>
        </w:rPr>
        <w:t xml:space="preserve"> в территориальной зоне правил землепользования и застройки в границах которой расположен земельный участок или объект капитального строительства;</w:t>
      </w:r>
    </w:p>
    <w:p w:rsidR="008D530D" w:rsidRP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1572DE"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B053EC" w:rsidRPr="00B053EC">
        <w:rPr>
          <w:b/>
          <w:sz w:val="28"/>
          <w:szCs w:val="28"/>
        </w:rPr>
        <w:t>Барагашское</w:t>
      </w:r>
      <w:r w:rsidR="00B053EC">
        <w:rPr>
          <w:b/>
          <w:bCs/>
          <w:sz w:val="28"/>
          <w:szCs w:val="28"/>
        </w:rPr>
        <w:t xml:space="preserve"> </w:t>
      </w:r>
      <w:r w:rsidR="00A94E8D">
        <w:rPr>
          <w:b/>
          <w:bCs/>
          <w:sz w:val="28"/>
          <w:szCs w:val="28"/>
        </w:rPr>
        <w:t>сельское поселение</w:t>
      </w: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757995" w:rsidRDefault="00757995" w:rsidP="004A39EA">
      <w:pPr>
        <w:pStyle w:val="Default"/>
        <w:jc w:val="center"/>
        <w:rPr>
          <w:b/>
          <w:color w:val="auto"/>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00871435" w:rsidRPr="00EB4090">
        <w:rPr>
          <w:b/>
          <w:bCs/>
          <w:sz w:val="28"/>
          <w:szCs w:val="28"/>
        </w:rP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757995">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757995">
        <w:rPr>
          <w:sz w:val="28"/>
          <w:szCs w:val="28"/>
        </w:rPr>
        <w:t>Шебал</w:t>
      </w:r>
      <w:r w:rsidR="00871435" w:rsidRPr="00EB4090">
        <w:rPr>
          <w:sz w:val="28"/>
          <w:szCs w:val="28"/>
        </w:rPr>
        <w:t xml:space="preserve">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F17138">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10216">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10216">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w:t>
      </w:r>
      <w:r w:rsidRPr="00D741A4">
        <w:rPr>
          <w:sz w:val="28"/>
          <w:szCs w:val="28"/>
        </w:rPr>
        <w:lastRenderedPageBreak/>
        <w:t>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lastRenderedPageBreak/>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w:t>
      </w:r>
      <w:r w:rsidRPr="00D13CD8">
        <w:rPr>
          <w:sz w:val="28"/>
          <w:szCs w:val="28"/>
        </w:rPr>
        <w:lastRenderedPageBreak/>
        <w:t>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D13CD8">
        <w:rPr>
          <w:sz w:val="28"/>
          <w:szCs w:val="28"/>
        </w:rPr>
        <w:lastRenderedPageBreak/>
        <w:t>(при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w:t>
      </w:r>
      <w:r w:rsidR="00D838CF" w:rsidRPr="00D13CD8">
        <w:rPr>
          <w:sz w:val="28"/>
          <w:szCs w:val="28"/>
        </w:rPr>
        <w:lastRenderedPageBreak/>
        <w:t xml:space="preserve">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0B166B">
        <w:rPr>
          <w:rFonts w:ascii="Times New Roman" w:hAnsi="Times New Roman" w:cs="Times New Roman"/>
          <w:sz w:val="28"/>
          <w:szCs w:val="28"/>
        </w:rPr>
        <w:t xml:space="preserve">, либо подготовка мотивированного </w:t>
      </w:r>
      <w:r w:rsidR="000B166B" w:rsidRPr="00D606D8">
        <w:rPr>
          <w:rFonts w:ascii="Times New Roman" w:hAnsi="Times New Roman" w:cs="Times New Roman"/>
          <w:sz w:val="28"/>
          <w:szCs w:val="28"/>
        </w:rPr>
        <w:t>отказа в предоставлении</w:t>
      </w:r>
      <w:r w:rsidR="00811232">
        <w:rPr>
          <w:rFonts w:ascii="Times New Roman" w:hAnsi="Times New Roman" w:cs="Times New Roman"/>
          <w:sz w:val="28"/>
          <w:szCs w:val="28"/>
        </w:rPr>
        <w:t xml:space="preserve"> </w:t>
      </w:r>
      <w:r w:rsidR="000B166B"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811232">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w:t>
      </w:r>
      <w:r w:rsidR="00A94E8D">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FE2706" w:rsidRDefault="00FE2706" w:rsidP="00FE2706">
      <w:pPr>
        <w:pStyle w:val="Default"/>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A94E8D">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 п</w:t>
      </w:r>
      <w:r w:rsidR="00D94748" w:rsidRPr="00D94748">
        <w:rPr>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947B59">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w:t>
      </w:r>
      <w:r w:rsidR="00FE2706" w:rsidRPr="001572DE">
        <w:rPr>
          <w:color w:val="auto"/>
          <w:sz w:val="28"/>
          <w:szCs w:val="28"/>
        </w:rPr>
        <w:lastRenderedPageBreak/>
        <w:t>настоящему Административному регламенту</w:t>
      </w:r>
      <w:r w:rsidR="00A94E8D">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A94E8D">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7C4EE9" w:rsidP="003039DF">
      <w:pPr>
        <w:pStyle w:val="Default"/>
        <w:ind w:firstLine="709"/>
        <w:jc w:val="both"/>
        <w:rPr>
          <w:color w:val="auto"/>
          <w:sz w:val="28"/>
          <w:szCs w:val="28"/>
        </w:rPr>
      </w:pPr>
      <w:r>
        <w:rPr>
          <w:color w:val="auto"/>
          <w:sz w:val="28"/>
          <w:szCs w:val="28"/>
        </w:rPr>
        <w:t>-</w:t>
      </w:r>
      <w:r w:rsidR="003039DF" w:rsidRPr="00FE2706">
        <w:rPr>
          <w:color w:val="auto"/>
          <w:sz w:val="28"/>
          <w:szCs w:val="28"/>
        </w:rPr>
        <w:t xml:space="preserve">обратиться через </w:t>
      </w:r>
      <w:r>
        <w:rPr>
          <w:color w:val="auto"/>
          <w:sz w:val="28"/>
          <w:szCs w:val="28"/>
        </w:rPr>
        <w:t>П</w:t>
      </w:r>
      <w:r w:rsidR="003039DF" w:rsidRPr="001572DE">
        <w:rPr>
          <w:color w:val="auto"/>
          <w:sz w:val="28"/>
          <w:szCs w:val="28"/>
        </w:rPr>
        <w:t xml:space="preserve">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7C4EE9">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7C4EE9">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7C4EE9">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A94E8D">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A94E8D">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947B59">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A94E8D">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00947B59">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947B59">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947B59">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FE2706" w:rsidRPr="00947B59" w:rsidRDefault="007E7480" w:rsidP="00947B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w:t>
      </w:r>
      <w:r w:rsidR="00FE2706" w:rsidRPr="000E503C">
        <w:rPr>
          <w:rFonts w:ascii="Times New Roman" w:hAnsi="Times New Roman" w:cs="Times New Roman"/>
          <w:sz w:val="28"/>
          <w:szCs w:val="28"/>
        </w:rPr>
        <w:t xml:space="preserve">. </w:t>
      </w:r>
      <w:r w:rsidR="00FE2706" w:rsidRPr="00947B59">
        <w:rPr>
          <w:rFonts w:ascii="Times New Roman" w:hAnsi="Times New Roman" w:cs="Times New Roman"/>
          <w:sz w:val="28"/>
          <w:szCs w:val="28"/>
        </w:rPr>
        <w:t xml:space="preserve">Запрос и получение документов, необходимых для </w:t>
      </w:r>
      <w:r w:rsidR="00423DAD" w:rsidRPr="00947B59">
        <w:rPr>
          <w:rFonts w:ascii="Times New Roman" w:hAnsi="Times New Roman" w:cs="Times New Roman"/>
          <w:sz w:val="28"/>
          <w:szCs w:val="28"/>
        </w:rPr>
        <w:t xml:space="preserve">рассмотрения </w:t>
      </w:r>
      <w:r w:rsidR="00947B59" w:rsidRPr="00947B59">
        <w:rPr>
          <w:rFonts w:ascii="Times New Roman" w:hAnsi="Times New Roman" w:cs="Times New Roman"/>
          <w:sz w:val="28"/>
          <w:szCs w:val="28"/>
        </w:rPr>
        <w:t>заявления о предоставлении разрешения на условно разрешенный вид использования земельного участка или объекта капитального строительства</w:t>
      </w:r>
      <w:r w:rsidR="00947B59" w:rsidRPr="00947B59">
        <w:rPr>
          <w:rFonts w:ascii="Times New Roman" w:hAnsi="Times New Roman" w:cs="Times New Roman"/>
          <w:color w:val="FF0000"/>
          <w:sz w:val="28"/>
          <w:szCs w:val="28"/>
        </w:rPr>
        <w:t xml:space="preserve"> </w:t>
      </w:r>
      <w:r w:rsidR="00FE2706" w:rsidRPr="00947B59">
        <w:rPr>
          <w:rFonts w:ascii="Times New Roman" w:hAnsi="Times New Roman" w:cs="Times New Roman"/>
          <w:sz w:val="28"/>
          <w:szCs w:val="28"/>
        </w:rPr>
        <w:t>в рамках межведомственного взаимодействия</w:t>
      </w:r>
    </w:p>
    <w:p w:rsidR="00FE2706" w:rsidRPr="00947B59"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w:t>
      </w:r>
      <w:r w:rsidR="00FE2706" w:rsidRPr="00145704">
        <w:rPr>
          <w:rFonts w:ascii="Times New Roman" w:hAnsi="Times New Roman" w:cs="Times New Roman"/>
          <w:sz w:val="28"/>
          <w:szCs w:val="28"/>
        </w:rPr>
        <w:lastRenderedPageBreak/>
        <w:t xml:space="preserve">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рассмотрения</w:t>
      </w:r>
      <w:r w:rsidR="000D02FC" w:rsidRPr="000D02FC">
        <w:rPr>
          <w:sz w:val="28"/>
          <w:szCs w:val="28"/>
        </w:rPr>
        <w:t xml:space="preserve"> </w:t>
      </w:r>
      <w:r w:rsidR="000D02FC">
        <w:rPr>
          <w:rFonts w:ascii="Times New Roman" w:hAnsi="Times New Roman" w:cs="Times New Roman"/>
          <w:sz w:val="28"/>
          <w:szCs w:val="28"/>
        </w:rPr>
        <w:t>заявления</w:t>
      </w:r>
      <w:r w:rsidR="000D02FC" w:rsidRPr="000D02F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00FE2706" w:rsidRPr="000D02FC">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A94E8D">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9F0A6C"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и публикует распоряжение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283414">
        <w:rPr>
          <w:rFonts w:ascii="Times New Roman" w:hAnsi="Times New Roman" w:cs="Times New Roman"/>
          <w:sz w:val="28"/>
          <w:szCs w:val="28"/>
        </w:rPr>
        <w:t xml:space="preserve">, либо подготавливает мотивированный отказ в предоставлении </w:t>
      </w:r>
      <w:r w:rsidR="00283414" w:rsidRPr="00D606D8">
        <w:rPr>
          <w:rFonts w:ascii="Times New Roman" w:hAnsi="Times New Roman" w:cs="Times New Roman"/>
          <w:sz w:val="28"/>
          <w:szCs w:val="28"/>
        </w:rPr>
        <w:t>разрешения</w:t>
      </w:r>
      <w:r w:rsidR="00283414">
        <w:rPr>
          <w:rFonts w:ascii="Times New Roman" w:hAnsi="Times New Roman" w:cs="Times New Roman"/>
          <w:sz w:val="28"/>
          <w:szCs w:val="28"/>
        </w:rPr>
        <w:t xml:space="preserve"> о предоставления</w:t>
      </w:r>
      <w:r w:rsidR="00283414"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w:t>
      </w:r>
      <w:r w:rsidR="00F32FDF">
        <w:rPr>
          <w:rFonts w:ascii="Times New Roman" w:hAnsi="Times New Roman" w:cs="Times New Roman"/>
          <w:sz w:val="28"/>
          <w:szCs w:val="28"/>
        </w:rPr>
        <w:t>е</w:t>
      </w:r>
      <w:r>
        <w:rPr>
          <w:rFonts w:ascii="Times New Roman" w:hAnsi="Times New Roman" w:cs="Times New Roman"/>
          <w:sz w:val="28"/>
          <w:szCs w:val="28"/>
        </w:rPr>
        <w:t xml:space="preserve"> обсуждени</w:t>
      </w:r>
      <w:r w:rsidR="00F32FDF">
        <w:rPr>
          <w:rFonts w:ascii="Times New Roman" w:hAnsi="Times New Roman" w:cs="Times New Roman"/>
          <w:sz w:val="28"/>
          <w:szCs w:val="28"/>
        </w:rPr>
        <w:t>я</w:t>
      </w:r>
      <w:r w:rsidR="00710804">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D43C36">
        <w:rPr>
          <w:rFonts w:ascii="Times New Roman" w:hAnsi="Times New Roman" w:cs="Times New Roman"/>
          <w:sz w:val="28"/>
          <w:szCs w:val="28"/>
        </w:rPr>
        <w:t xml:space="preserve"> </w:t>
      </w:r>
      <w:r>
        <w:rPr>
          <w:rFonts w:ascii="Times New Roman" w:hAnsi="Times New Roman" w:cs="Times New Roman"/>
          <w:sz w:val="28"/>
          <w:szCs w:val="28"/>
        </w:rPr>
        <w:t>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w:t>
      </w:r>
      <w:r w:rsidRPr="00245F41">
        <w:rPr>
          <w:rFonts w:ascii="Times New Roman" w:hAnsi="Times New Roman" w:cs="Times New Roman"/>
          <w:sz w:val="28"/>
          <w:szCs w:val="28"/>
        </w:rPr>
        <w:lastRenderedPageBreak/>
        <w:t>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распоряжение о предоставлении</w:t>
      </w:r>
      <w:r w:rsidR="00591700"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591700"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027205">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3D5C3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E73D41"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7E7480" w:rsidRPr="00E73D41">
        <w:rPr>
          <w:rFonts w:ascii="Times New Roman" w:hAnsi="Times New Roman" w:cs="Times New Roman"/>
          <w:sz w:val="28"/>
          <w:szCs w:val="28"/>
        </w:rPr>
        <w:t xml:space="preserve"> 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9905EB"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A94E8D">
        <w:rPr>
          <w:sz w:val="28"/>
          <w:szCs w:val="28"/>
        </w:rPr>
        <w:t>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A94E8D">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Проверки могут быть плановыми и внеплановыми. Порядок и периодичность осуществления плановых проверок устанавливается планом работы специали</w:t>
      </w:r>
      <w:r w:rsidR="00A94E8D">
        <w:rPr>
          <w:sz w:val="28"/>
          <w:szCs w:val="28"/>
        </w:rPr>
        <w:t>ста 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A94E8D">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A94E8D">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A94E8D">
        <w:rPr>
          <w:sz w:val="28"/>
          <w:szCs w:val="28"/>
        </w:rPr>
        <w:t>Администрации</w:t>
      </w:r>
      <w:r w:rsidRPr="00EB4090">
        <w:rPr>
          <w:sz w:val="28"/>
          <w:szCs w:val="28"/>
        </w:rPr>
        <w:t xml:space="preserve">, ответственного за предоставление муниципальной услуги (лицу </w:t>
      </w:r>
      <w:r w:rsidRPr="00EB4090">
        <w:rPr>
          <w:sz w:val="28"/>
          <w:szCs w:val="28"/>
        </w:rPr>
        <w:lastRenderedPageBreak/>
        <w:t xml:space="preserve">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B053EC" w:rsidRPr="00B053EC">
        <w:rPr>
          <w:b/>
          <w:sz w:val="28"/>
          <w:szCs w:val="28"/>
        </w:rPr>
        <w:t>Барагашское</w:t>
      </w:r>
      <w:r w:rsidR="00A94E8D" w:rsidRPr="00B053EC">
        <w:rPr>
          <w:b/>
          <w:bCs/>
          <w:sz w:val="28"/>
          <w:szCs w:val="28"/>
        </w:rPr>
        <w:t xml:space="preserve"> </w:t>
      </w:r>
      <w:r w:rsidR="00A94E8D">
        <w:rPr>
          <w:b/>
          <w:bCs/>
          <w:sz w:val="28"/>
          <w:szCs w:val="28"/>
        </w:rPr>
        <w:t>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A94E8D">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 xml:space="preserve">статье </w:t>
        </w:r>
        <w:r w:rsidRPr="00B80E02">
          <w:rPr>
            <w:sz w:val="28"/>
            <w:szCs w:val="28"/>
          </w:rPr>
          <w:lastRenderedPageBreak/>
          <w:t>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B80E02">
        <w:rPr>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B80E02">
        <w:rPr>
          <w:sz w:val="28"/>
          <w:szCs w:val="28"/>
        </w:rP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w:t>
      </w:r>
      <w:r w:rsidRPr="00B80E02">
        <w:rPr>
          <w:sz w:val="28"/>
          <w:szCs w:val="28"/>
        </w:rPr>
        <w:lastRenderedPageBreak/>
        <w:t>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BE7EE1">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94E8D">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CC0852">
        <w:t xml:space="preserve">Портале      </w:t>
      </w:r>
      <w:r>
        <w:t>│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CC0852"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CC0852"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CC0852">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CC0852" w:rsidP="00956E52">
      <w:pPr>
        <w:pStyle w:val="ConsPlusNonformat"/>
        <w:jc w:val="both"/>
      </w:pPr>
      <w:r>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CC0852"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CC0852">
        <w:t xml:space="preserve"> </w:t>
      </w:r>
      <w:r>
        <w:t>│</w:t>
      </w:r>
    </w:p>
    <w:p w:rsidR="00956E52" w:rsidRDefault="00956E52" w:rsidP="00956E52">
      <w:pPr>
        <w:pStyle w:val="ConsPlusNonformat"/>
        <w:jc w:val="both"/>
      </w:pPr>
      <w:r>
        <w:t xml:space="preserve">              │ </w:t>
      </w:r>
      <w:r w:rsidR="00F37B7F">
        <w:t xml:space="preserve">     о </w:t>
      </w:r>
      <w:r w:rsidR="00F013CA">
        <w:t>предоставлении</w:t>
      </w:r>
      <w:r w:rsidR="00CC0852">
        <w:t xml:space="preserve">  </w:t>
      </w:r>
      <w:r w:rsidR="00F013CA">
        <w:t>│         │отказа в предоставлении</w:t>
      </w:r>
      <w:r w:rsidR="00CC0852">
        <w:t xml:space="preserve"> </w:t>
      </w:r>
      <w:r>
        <w:t>│</w:t>
      </w:r>
    </w:p>
    <w:p w:rsidR="00956E52" w:rsidRDefault="00956E52" w:rsidP="00956E52">
      <w:pPr>
        <w:pStyle w:val="ConsPlusNonformat"/>
        <w:jc w:val="both"/>
      </w:pPr>
      <w:r>
        <w:t xml:space="preserve">              │</w:t>
      </w:r>
      <w:r w:rsidR="00F013CA">
        <w:t xml:space="preserve"> разрешения на условно</w:t>
      </w:r>
      <w:r w:rsidR="00CC0852">
        <w:t xml:space="preserve"> </w:t>
      </w:r>
      <w:r w:rsidR="00F013CA">
        <w:t xml:space="preserve"> </w:t>
      </w:r>
      <w:r>
        <w:t>│         │</w:t>
      </w:r>
      <w:r w:rsidR="00F013CA">
        <w:t xml:space="preserve">разрешения на условно  </w:t>
      </w:r>
      <w:r w:rsidR="00CC0852">
        <w:t xml:space="preserve"> </w:t>
      </w:r>
      <w:r>
        <w:t>│</w:t>
      </w:r>
    </w:p>
    <w:p w:rsidR="00D43EDF" w:rsidRDefault="00D43EDF" w:rsidP="00956E52">
      <w:pPr>
        <w:pStyle w:val="ConsPlusNonformat"/>
        <w:jc w:val="both"/>
      </w:pPr>
      <w:r>
        <w:t xml:space="preserve">              │   </w:t>
      </w:r>
      <w:r w:rsidR="00F013CA">
        <w:t>разрешенный вид</w:t>
      </w:r>
      <w:r>
        <w:t xml:space="preserve">   </w:t>
      </w:r>
      <w:r w:rsidR="00CC0852">
        <w:t xml:space="preserve">  </w:t>
      </w:r>
      <w:r>
        <w:t xml:space="preserve"> │</w:t>
      </w:r>
      <w:r w:rsidR="007A2576">
        <w:t xml:space="preserve">         │     </w:t>
      </w:r>
      <w:r w:rsidR="00F013CA">
        <w:t xml:space="preserve">разрешенный вид    </w:t>
      </w:r>
      <w:r w:rsidR="007A2576">
        <w:t>│</w:t>
      </w:r>
    </w:p>
    <w:p w:rsidR="00956E52" w:rsidRDefault="00CC0852" w:rsidP="00956E52">
      <w:pPr>
        <w:pStyle w:val="ConsPlusNonformat"/>
        <w:jc w:val="both"/>
      </w:pPr>
      <w:r>
        <w:t xml:space="preserve">              </w:t>
      </w:r>
      <w:r w:rsidR="007A2576">
        <w:t>│</w:t>
      </w:r>
      <w:r w:rsidR="00F013CA">
        <w:t>использования земельного│         │использования земельного</w:t>
      </w:r>
      <w:r w:rsidR="00956E52">
        <w:t>│</w:t>
      </w:r>
    </w:p>
    <w:p w:rsidR="007A2576" w:rsidRDefault="00CC0852" w:rsidP="00956E52">
      <w:pPr>
        <w:pStyle w:val="ConsPlusNonformat"/>
        <w:jc w:val="both"/>
      </w:pPr>
      <w:r>
        <w:t xml:space="preserve">              </w:t>
      </w:r>
      <w:r w:rsidR="007A2576">
        <w:t xml:space="preserve">│ </w:t>
      </w:r>
      <w:r w:rsidR="00F013CA">
        <w:t>участка или объекта</w:t>
      </w:r>
      <w:r>
        <w:t xml:space="preserve">    </w:t>
      </w:r>
      <w:r w:rsidR="00F37B7F">
        <w:t>│</w:t>
      </w:r>
      <w:r w:rsidR="007A2576">
        <w:t xml:space="preserve">         │  </w:t>
      </w:r>
      <w:r w:rsidR="00F013CA">
        <w:t xml:space="preserve">участка или объекта   </w:t>
      </w:r>
      <w:r w:rsidR="007A2576">
        <w:t>│</w:t>
      </w:r>
    </w:p>
    <w:p w:rsidR="00F37B7F" w:rsidRDefault="00F37B7F" w:rsidP="00956E52">
      <w:pPr>
        <w:pStyle w:val="ConsPlusNonformat"/>
        <w:jc w:val="both"/>
      </w:pPr>
      <w:r>
        <w:t xml:space="preserve">        </w:t>
      </w:r>
      <w:r w:rsidR="00CC0852">
        <w:t xml:space="preserve">     </w:t>
      </w:r>
      <w:r>
        <w:t xml:space="preserve"> │     </w:t>
      </w:r>
      <w:r w:rsidR="00F013CA">
        <w:t xml:space="preserve">капитального   </w:t>
      </w:r>
      <w:r>
        <w:t xml:space="preserve">    │</w:t>
      </w:r>
      <w:r w:rsidR="007A2576">
        <w:t xml:space="preserve">         │     </w:t>
      </w:r>
      <w:r w:rsidR="00F013CA">
        <w:t xml:space="preserve">капитального       </w:t>
      </w:r>
      <w:r w:rsidR="007A2576">
        <w:t>│</w:t>
      </w:r>
    </w:p>
    <w:p w:rsidR="00956E52" w:rsidRDefault="00CC0852" w:rsidP="00956E52">
      <w:pPr>
        <w:pStyle w:val="ConsPlusNonformat"/>
        <w:jc w:val="both"/>
      </w:pPr>
      <w:r>
        <w:t xml:space="preserve">              </w:t>
      </w:r>
      <w:r w:rsidR="00956E52">
        <w:t>│</w:t>
      </w:r>
      <w:r w:rsidR="00F37B7F">
        <w:t>строительства</w:t>
      </w:r>
      <w:r>
        <w:t xml:space="preserve">           </w:t>
      </w:r>
      <w:r w:rsidR="00F37B7F">
        <w:t>│         │</w:t>
      </w:r>
      <w:r w:rsidR="00F013CA">
        <w:t xml:space="preserve">строительства     </w:t>
      </w:r>
      <w:r>
        <w:t xml:space="preserve">    </w:t>
      </w:r>
      <w:r w:rsidR="00F013CA">
        <w:t xml:space="preserve">  </w:t>
      </w:r>
      <w:r w:rsidR="00F37B7F">
        <w:t>│</w:t>
      </w:r>
    </w:p>
    <w:p w:rsidR="00956E52" w:rsidRDefault="00956E52" w:rsidP="00956E52">
      <w:pPr>
        <w:pStyle w:val="ConsPlusNonformat"/>
        <w:jc w:val="both"/>
      </w:pPr>
      <w:r>
        <w:t xml:space="preserve">   </w:t>
      </w:r>
      <w:r w:rsidR="00CC0852">
        <w:t xml:space="preserve">           </w:t>
      </w:r>
      <w:r>
        <w:t>└────────────────────────┘</w:t>
      </w:r>
      <w:r w:rsidR="00F37B7F">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A94E8D" w:rsidP="00D86D35">
      <w:pPr>
        <w:jc w:val="center"/>
      </w:pPr>
      <w:r>
        <w:t xml:space="preserve">                                                                                        </w:t>
      </w:r>
      <w:r w:rsidR="00D86D35"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94E8D">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83693E"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B053EC" w:rsidP="0083693E">
      <w:pPr>
        <w:tabs>
          <w:tab w:val="left" w:pos="0"/>
        </w:tabs>
        <w:ind w:left="3969"/>
      </w:pPr>
      <w:r w:rsidRPr="00B053EC">
        <w:t xml:space="preserve">Барагашское </w:t>
      </w:r>
      <w:r w:rsidR="00A94E8D">
        <w:t xml:space="preserve"> сел</w:t>
      </w:r>
      <w:r w:rsidR="00FB67F2">
        <w:t>ь</w:t>
      </w:r>
      <w:r w:rsidR="00A94E8D">
        <w:t xml:space="preserve">ское </w:t>
      </w:r>
      <w:r w:rsidR="00FB67F2">
        <w:t>поселение</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разрешение на условно разрешенный вид использования земельного участка или объекта капитального строительства:_________________________</w:t>
      </w:r>
    </w:p>
    <w:p w:rsidR="0083693E" w:rsidRDefault="0083693E" w:rsidP="0083693E">
      <w:pPr>
        <w:jc w:val="both"/>
      </w:pPr>
      <w:r>
        <w:t>_____________________________________________________________________________</w:t>
      </w:r>
    </w:p>
    <w:p w:rsidR="0083693E" w:rsidRDefault="0083693E" w:rsidP="00013EC7">
      <w:pPr>
        <w:jc w:val="center"/>
      </w:pPr>
      <w:r>
        <w:t>(указывается условно разрешенный вид использования земельного участка или объекта капитального строительства)</w:t>
      </w:r>
    </w:p>
    <w:p w:rsidR="00013EC7" w:rsidRDefault="0083693E" w:rsidP="00013EC7">
      <w:pPr>
        <w:jc w:val="center"/>
      </w:pPr>
      <w:r>
        <w:t>расположенного по адресу: _________________________________________________</w:t>
      </w:r>
      <w:r w:rsidR="00013EC7">
        <w:t>_____</w:t>
      </w:r>
      <w:r>
        <w:t xml:space="preserve"> (район</w:t>
      </w:r>
      <w:r w:rsidR="00B73B75">
        <w:t>, населенный пункт,</w:t>
      </w:r>
      <w:r w:rsidR="00013EC7">
        <w:t xml:space="preserve"> 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83693E" w:rsidP="00013EC7">
      <w:r w:rsidRPr="00013EC7">
        <w:t>с кадастровым  номером  04:01:_____________________</w:t>
      </w:r>
    </w:p>
    <w:p w:rsidR="0083693E" w:rsidRPr="00013EC7" w:rsidRDefault="0083693E" w:rsidP="00013EC7">
      <w:pPr>
        <w:jc w:val="both"/>
      </w:pPr>
    </w:p>
    <w:p w:rsidR="00013EC7" w:rsidRDefault="00013EC7" w:rsidP="00013EC7">
      <w:pPr>
        <w:jc w:val="both"/>
      </w:pPr>
      <w:r>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
    <w:p w:rsidR="00013EC7" w:rsidRDefault="00013EC7" w:rsidP="00013EC7">
      <w:pPr>
        <w:jc w:val="center"/>
      </w:pPr>
      <w:r>
        <w:t xml:space="preserve">___________________________________________________________________________ </w:t>
      </w:r>
    </w:p>
    <w:p w:rsidR="0083693E" w:rsidRDefault="00013EC7" w:rsidP="00013EC7">
      <w:pPr>
        <w:jc w:val="center"/>
      </w:pPr>
      <w: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453421" w:rsidRDefault="00453421"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FB67F2">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DF590F"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r w:rsidR="00B053EC">
        <w:rPr>
          <w:sz w:val="28"/>
          <w:szCs w:val="28"/>
        </w:rPr>
        <w:t>Барагашское</w:t>
      </w:r>
      <w:r w:rsidR="00FB67F2">
        <w:rPr>
          <w:sz w:val="28"/>
          <w:szCs w:val="28"/>
        </w:rPr>
        <w:t xml:space="preserve"> сельское поселение</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9"/>
      <w:pgSz w:w="11906" w:h="16838"/>
      <w:pgMar w:top="568"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44" w:rsidRDefault="00B91044" w:rsidP="000A3DE7">
      <w:r>
        <w:separator/>
      </w:r>
    </w:p>
  </w:endnote>
  <w:endnote w:type="continuationSeparator" w:id="0">
    <w:p w:rsidR="00B91044" w:rsidRDefault="00B91044"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44" w:rsidRDefault="00B91044" w:rsidP="000A3DE7">
      <w:r>
        <w:separator/>
      </w:r>
    </w:p>
  </w:footnote>
  <w:footnote w:type="continuationSeparator" w:id="0">
    <w:p w:rsidR="00B91044" w:rsidRDefault="00B91044"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8D" w:rsidRDefault="00A94E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1435"/>
    <w:rsid w:val="00002FD2"/>
    <w:rsid w:val="00010216"/>
    <w:rsid w:val="00010FDC"/>
    <w:rsid w:val="00013EC7"/>
    <w:rsid w:val="000147F7"/>
    <w:rsid w:val="00015020"/>
    <w:rsid w:val="000255BC"/>
    <w:rsid w:val="00027205"/>
    <w:rsid w:val="000320C3"/>
    <w:rsid w:val="000350EA"/>
    <w:rsid w:val="00042EB6"/>
    <w:rsid w:val="00046192"/>
    <w:rsid w:val="00062E23"/>
    <w:rsid w:val="000846BA"/>
    <w:rsid w:val="00084847"/>
    <w:rsid w:val="00084E3E"/>
    <w:rsid w:val="000A1FE4"/>
    <w:rsid w:val="000A21A8"/>
    <w:rsid w:val="000A3DE7"/>
    <w:rsid w:val="000B0C66"/>
    <w:rsid w:val="000B166B"/>
    <w:rsid w:val="000C3A78"/>
    <w:rsid w:val="000C5790"/>
    <w:rsid w:val="000D02FC"/>
    <w:rsid w:val="0010095C"/>
    <w:rsid w:val="001150C3"/>
    <w:rsid w:val="001216E9"/>
    <w:rsid w:val="001323BE"/>
    <w:rsid w:val="001336D9"/>
    <w:rsid w:val="00145704"/>
    <w:rsid w:val="001572DE"/>
    <w:rsid w:val="00163593"/>
    <w:rsid w:val="00163EAC"/>
    <w:rsid w:val="001941A0"/>
    <w:rsid w:val="001950D5"/>
    <w:rsid w:val="001A1D54"/>
    <w:rsid w:val="001A256F"/>
    <w:rsid w:val="001A29FF"/>
    <w:rsid w:val="001B64B2"/>
    <w:rsid w:val="001C2223"/>
    <w:rsid w:val="001C32B4"/>
    <w:rsid w:val="001C6150"/>
    <w:rsid w:val="001D6A7C"/>
    <w:rsid w:val="001E3AE7"/>
    <w:rsid w:val="001F6BF8"/>
    <w:rsid w:val="0020426F"/>
    <w:rsid w:val="002118E0"/>
    <w:rsid w:val="00213B40"/>
    <w:rsid w:val="002171A3"/>
    <w:rsid w:val="00240AF4"/>
    <w:rsid w:val="00244F2E"/>
    <w:rsid w:val="00245F41"/>
    <w:rsid w:val="0027321F"/>
    <w:rsid w:val="00283414"/>
    <w:rsid w:val="00292A77"/>
    <w:rsid w:val="002A0DD5"/>
    <w:rsid w:val="002A71E0"/>
    <w:rsid w:val="002B47ED"/>
    <w:rsid w:val="002C5581"/>
    <w:rsid w:val="002D7464"/>
    <w:rsid w:val="002E4A41"/>
    <w:rsid w:val="002E5453"/>
    <w:rsid w:val="00301638"/>
    <w:rsid w:val="003039DF"/>
    <w:rsid w:val="00311109"/>
    <w:rsid w:val="00324225"/>
    <w:rsid w:val="00326770"/>
    <w:rsid w:val="00331F02"/>
    <w:rsid w:val="003471D5"/>
    <w:rsid w:val="003572DA"/>
    <w:rsid w:val="0038371D"/>
    <w:rsid w:val="0038610B"/>
    <w:rsid w:val="00387E08"/>
    <w:rsid w:val="003A1326"/>
    <w:rsid w:val="003A36CD"/>
    <w:rsid w:val="003B3E9A"/>
    <w:rsid w:val="003D5C37"/>
    <w:rsid w:val="003D672B"/>
    <w:rsid w:val="003D700A"/>
    <w:rsid w:val="003E2A21"/>
    <w:rsid w:val="003F088C"/>
    <w:rsid w:val="003F0BB7"/>
    <w:rsid w:val="003F4369"/>
    <w:rsid w:val="00410B73"/>
    <w:rsid w:val="00415A67"/>
    <w:rsid w:val="00415E22"/>
    <w:rsid w:val="00423DAD"/>
    <w:rsid w:val="0043123F"/>
    <w:rsid w:val="00432BD4"/>
    <w:rsid w:val="0044756B"/>
    <w:rsid w:val="00452DD2"/>
    <w:rsid w:val="00453421"/>
    <w:rsid w:val="00465801"/>
    <w:rsid w:val="00477E93"/>
    <w:rsid w:val="00483431"/>
    <w:rsid w:val="004931A0"/>
    <w:rsid w:val="00496FAC"/>
    <w:rsid w:val="004A1A27"/>
    <w:rsid w:val="004A1B1B"/>
    <w:rsid w:val="004A39EA"/>
    <w:rsid w:val="004A5FEE"/>
    <w:rsid w:val="004B015D"/>
    <w:rsid w:val="004C0F2A"/>
    <w:rsid w:val="004E0A03"/>
    <w:rsid w:val="004F0041"/>
    <w:rsid w:val="004F6E41"/>
    <w:rsid w:val="0052269A"/>
    <w:rsid w:val="00525663"/>
    <w:rsid w:val="0053419C"/>
    <w:rsid w:val="00543090"/>
    <w:rsid w:val="0055313E"/>
    <w:rsid w:val="00554107"/>
    <w:rsid w:val="005545BF"/>
    <w:rsid w:val="005575DA"/>
    <w:rsid w:val="00560F32"/>
    <w:rsid w:val="00562A3C"/>
    <w:rsid w:val="00565608"/>
    <w:rsid w:val="0058197C"/>
    <w:rsid w:val="00583300"/>
    <w:rsid w:val="005845BB"/>
    <w:rsid w:val="00591700"/>
    <w:rsid w:val="005945F0"/>
    <w:rsid w:val="005A03C1"/>
    <w:rsid w:val="005A0656"/>
    <w:rsid w:val="005A4658"/>
    <w:rsid w:val="005A71E7"/>
    <w:rsid w:val="005C496D"/>
    <w:rsid w:val="005C6A5A"/>
    <w:rsid w:val="005D2F93"/>
    <w:rsid w:val="005E47B1"/>
    <w:rsid w:val="005F4D9B"/>
    <w:rsid w:val="005F601D"/>
    <w:rsid w:val="006054AF"/>
    <w:rsid w:val="006102E4"/>
    <w:rsid w:val="006223AC"/>
    <w:rsid w:val="00627EAC"/>
    <w:rsid w:val="006346FB"/>
    <w:rsid w:val="00646953"/>
    <w:rsid w:val="00650BD3"/>
    <w:rsid w:val="00653BD8"/>
    <w:rsid w:val="006718E6"/>
    <w:rsid w:val="00672A40"/>
    <w:rsid w:val="00686D27"/>
    <w:rsid w:val="00695231"/>
    <w:rsid w:val="006A70AA"/>
    <w:rsid w:val="006A74FA"/>
    <w:rsid w:val="006C11D6"/>
    <w:rsid w:val="006C3E64"/>
    <w:rsid w:val="006E6154"/>
    <w:rsid w:val="006E681C"/>
    <w:rsid w:val="006E6C6A"/>
    <w:rsid w:val="00701DFF"/>
    <w:rsid w:val="00710804"/>
    <w:rsid w:val="00735CC4"/>
    <w:rsid w:val="00740635"/>
    <w:rsid w:val="0075275E"/>
    <w:rsid w:val="00757995"/>
    <w:rsid w:val="00763D4F"/>
    <w:rsid w:val="00763E26"/>
    <w:rsid w:val="0076728C"/>
    <w:rsid w:val="00771944"/>
    <w:rsid w:val="00773EA2"/>
    <w:rsid w:val="007740A8"/>
    <w:rsid w:val="007834E8"/>
    <w:rsid w:val="0079491E"/>
    <w:rsid w:val="00797DA6"/>
    <w:rsid w:val="007A2576"/>
    <w:rsid w:val="007A4587"/>
    <w:rsid w:val="007C4EE9"/>
    <w:rsid w:val="007C5810"/>
    <w:rsid w:val="007D1D30"/>
    <w:rsid w:val="007D42CC"/>
    <w:rsid w:val="007E5017"/>
    <w:rsid w:val="007E7480"/>
    <w:rsid w:val="007F78EB"/>
    <w:rsid w:val="00802A6A"/>
    <w:rsid w:val="00804F2B"/>
    <w:rsid w:val="00811232"/>
    <w:rsid w:val="0081171C"/>
    <w:rsid w:val="008258AF"/>
    <w:rsid w:val="00825A44"/>
    <w:rsid w:val="0083064B"/>
    <w:rsid w:val="00830C8D"/>
    <w:rsid w:val="00832E48"/>
    <w:rsid w:val="00836892"/>
    <w:rsid w:val="0083693E"/>
    <w:rsid w:val="00836BF3"/>
    <w:rsid w:val="008425F4"/>
    <w:rsid w:val="00845619"/>
    <w:rsid w:val="00860C0F"/>
    <w:rsid w:val="00871435"/>
    <w:rsid w:val="00880ECA"/>
    <w:rsid w:val="008843FA"/>
    <w:rsid w:val="008B1AB4"/>
    <w:rsid w:val="008C03A7"/>
    <w:rsid w:val="008D4496"/>
    <w:rsid w:val="008D530D"/>
    <w:rsid w:val="008E7412"/>
    <w:rsid w:val="008F08F7"/>
    <w:rsid w:val="009164D4"/>
    <w:rsid w:val="00921060"/>
    <w:rsid w:val="00925F25"/>
    <w:rsid w:val="009410F3"/>
    <w:rsid w:val="00944929"/>
    <w:rsid w:val="00947B59"/>
    <w:rsid w:val="0095255A"/>
    <w:rsid w:val="00956E52"/>
    <w:rsid w:val="00963F6B"/>
    <w:rsid w:val="00963FFD"/>
    <w:rsid w:val="0098450B"/>
    <w:rsid w:val="00984809"/>
    <w:rsid w:val="00984902"/>
    <w:rsid w:val="009905EB"/>
    <w:rsid w:val="009B2502"/>
    <w:rsid w:val="009B29CD"/>
    <w:rsid w:val="009B4619"/>
    <w:rsid w:val="009C4D2D"/>
    <w:rsid w:val="009E7DFA"/>
    <w:rsid w:val="009F0A6C"/>
    <w:rsid w:val="009F4DB8"/>
    <w:rsid w:val="009F61B2"/>
    <w:rsid w:val="009F7998"/>
    <w:rsid w:val="00A11570"/>
    <w:rsid w:val="00A14C84"/>
    <w:rsid w:val="00A209C9"/>
    <w:rsid w:val="00A24DAE"/>
    <w:rsid w:val="00A3294E"/>
    <w:rsid w:val="00A43356"/>
    <w:rsid w:val="00A4608C"/>
    <w:rsid w:val="00A577DE"/>
    <w:rsid w:val="00A6374A"/>
    <w:rsid w:val="00A7140E"/>
    <w:rsid w:val="00A77637"/>
    <w:rsid w:val="00A77BD8"/>
    <w:rsid w:val="00A8533F"/>
    <w:rsid w:val="00A86160"/>
    <w:rsid w:val="00A938B1"/>
    <w:rsid w:val="00A94E8D"/>
    <w:rsid w:val="00A96C59"/>
    <w:rsid w:val="00AB0C22"/>
    <w:rsid w:val="00AB46CA"/>
    <w:rsid w:val="00AC0A91"/>
    <w:rsid w:val="00AE1557"/>
    <w:rsid w:val="00B02592"/>
    <w:rsid w:val="00B053EC"/>
    <w:rsid w:val="00B13F16"/>
    <w:rsid w:val="00B15C09"/>
    <w:rsid w:val="00B516E3"/>
    <w:rsid w:val="00B52CED"/>
    <w:rsid w:val="00B55269"/>
    <w:rsid w:val="00B57DF3"/>
    <w:rsid w:val="00B61C59"/>
    <w:rsid w:val="00B62793"/>
    <w:rsid w:val="00B73B75"/>
    <w:rsid w:val="00B75DA9"/>
    <w:rsid w:val="00B80C2A"/>
    <w:rsid w:val="00B80E02"/>
    <w:rsid w:val="00B91044"/>
    <w:rsid w:val="00BA21E5"/>
    <w:rsid w:val="00BA67FC"/>
    <w:rsid w:val="00BB763C"/>
    <w:rsid w:val="00BD3DE8"/>
    <w:rsid w:val="00BE7EE1"/>
    <w:rsid w:val="00BF1B12"/>
    <w:rsid w:val="00BF5350"/>
    <w:rsid w:val="00C023B7"/>
    <w:rsid w:val="00C12324"/>
    <w:rsid w:val="00C17345"/>
    <w:rsid w:val="00C22951"/>
    <w:rsid w:val="00C33DC4"/>
    <w:rsid w:val="00C37B5C"/>
    <w:rsid w:val="00C44CD7"/>
    <w:rsid w:val="00C56D56"/>
    <w:rsid w:val="00C61620"/>
    <w:rsid w:val="00C721BA"/>
    <w:rsid w:val="00C81134"/>
    <w:rsid w:val="00CA70BE"/>
    <w:rsid w:val="00CB07D4"/>
    <w:rsid w:val="00CC0852"/>
    <w:rsid w:val="00CE4B49"/>
    <w:rsid w:val="00CE5451"/>
    <w:rsid w:val="00D01E7A"/>
    <w:rsid w:val="00D06F4C"/>
    <w:rsid w:val="00D13CD8"/>
    <w:rsid w:val="00D14977"/>
    <w:rsid w:val="00D255AD"/>
    <w:rsid w:val="00D33647"/>
    <w:rsid w:val="00D43C36"/>
    <w:rsid w:val="00D43EDF"/>
    <w:rsid w:val="00D46997"/>
    <w:rsid w:val="00D51A81"/>
    <w:rsid w:val="00D66406"/>
    <w:rsid w:val="00D70B08"/>
    <w:rsid w:val="00D741A4"/>
    <w:rsid w:val="00D7704F"/>
    <w:rsid w:val="00D838CF"/>
    <w:rsid w:val="00D86D35"/>
    <w:rsid w:val="00D87693"/>
    <w:rsid w:val="00D94748"/>
    <w:rsid w:val="00DA1AF1"/>
    <w:rsid w:val="00DD1BA7"/>
    <w:rsid w:val="00DD3326"/>
    <w:rsid w:val="00DF590F"/>
    <w:rsid w:val="00E33FC0"/>
    <w:rsid w:val="00E342C7"/>
    <w:rsid w:val="00E41A58"/>
    <w:rsid w:val="00E42EED"/>
    <w:rsid w:val="00E44BDE"/>
    <w:rsid w:val="00E474B1"/>
    <w:rsid w:val="00E60481"/>
    <w:rsid w:val="00E6615E"/>
    <w:rsid w:val="00E67E9F"/>
    <w:rsid w:val="00E73D41"/>
    <w:rsid w:val="00E91518"/>
    <w:rsid w:val="00E9401A"/>
    <w:rsid w:val="00E95925"/>
    <w:rsid w:val="00EB33C1"/>
    <w:rsid w:val="00EB4090"/>
    <w:rsid w:val="00EC781A"/>
    <w:rsid w:val="00ED68F3"/>
    <w:rsid w:val="00EE2138"/>
    <w:rsid w:val="00EE561A"/>
    <w:rsid w:val="00F0096C"/>
    <w:rsid w:val="00F00BB9"/>
    <w:rsid w:val="00F013CA"/>
    <w:rsid w:val="00F015F0"/>
    <w:rsid w:val="00F04FF1"/>
    <w:rsid w:val="00F17138"/>
    <w:rsid w:val="00F23303"/>
    <w:rsid w:val="00F30B3E"/>
    <w:rsid w:val="00F32FDF"/>
    <w:rsid w:val="00F34269"/>
    <w:rsid w:val="00F37B7F"/>
    <w:rsid w:val="00F44124"/>
    <w:rsid w:val="00F57CCA"/>
    <w:rsid w:val="00F62098"/>
    <w:rsid w:val="00F666D2"/>
    <w:rsid w:val="00F70C92"/>
    <w:rsid w:val="00F71E1A"/>
    <w:rsid w:val="00F91513"/>
    <w:rsid w:val="00F964D5"/>
    <w:rsid w:val="00FB3B91"/>
    <w:rsid w:val="00FB3CC9"/>
    <w:rsid w:val="00FB67F2"/>
    <w:rsid w:val="00FC08D1"/>
    <w:rsid w:val="00FC35A6"/>
    <w:rsid w:val="00FC56BD"/>
    <w:rsid w:val="00FD18B0"/>
    <w:rsid w:val="00FE0EB9"/>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505756162">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8475">
      <w:bodyDiv w:val="1"/>
      <w:marLeft w:val="0"/>
      <w:marRight w:val="0"/>
      <w:marTop w:val="0"/>
      <w:marBottom w:val="0"/>
      <w:divBdr>
        <w:top w:val="none" w:sz="0" w:space="0" w:color="auto"/>
        <w:left w:val="none" w:sz="0" w:space="0" w:color="auto"/>
        <w:bottom w:val="none" w:sz="0" w:space="0" w:color="auto"/>
        <w:right w:val="none" w:sz="0" w:space="0" w:color="auto"/>
      </w:divBdr>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C587F0D3BCC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agash_sp@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0DF2-FCC4-4829-835B-8A62F747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11795</Words>
  <Characters>67232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бар-бух</cp:lastModifiedBy>
  <cp:revision>2</cp:revision>
  <cp:lastPrinted>2021-10-28T05:31:00Z</cp:lastPrinted>
  <dcterms:created xsi:type="dcterms:W3CDTF">2022-05-12T08:52:00Z</dcterms:created>
  <dcterms:modified xsi:type="dcterms:W3CDTF">2022-05-12T08:52:00Z</dcterms:modified>
</cp:coreProperties>
</file>