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E2" w:rsidRDefault="00212C7C" w:rsidP="0096362E">
      <w:pPr>
        <w:ind w:right="-853"/>
        <w:jc w:val="both"/>
        <w:rPr>
          <w:rFonts w:ascii="Times New Roman" w:eastAsia="Times New Roman" w:hAnsi="Times New Roman" w:cs="Times New Roman"/>
          <w:b/>
        </w:rPr>
      </w:pPr>
      <w:r>
        <w:rPr>
          <w:rFonts w:ascii="Times New Roman" w:eastAsia="Times New Roman" w:hAnsi="Times New Roman" w:cs="Times New Roman"/>
          <w:sz w:val="28"/>
        </w:rPr>
        <w:t xml:space="preserve">                                   </w:t>
      </w:r>
      <w:r w:rsidR="0036165E">
        <w:rPr>
          <w:rFonts w:ascii="Times New Roman" w:eastAsia="Times New Roman" w:hAnsi="Times New Roman" w:cs="Times New Roman"/>
          <w:noProof/>
          <w:sz w:val="28"/>
        </w:rPr>
        <w:drawing>
          <wp:inline distT="0" distB="0" distL="0" distR="0">
            <wp:extent cx="5934075" cy="8172450"/>
            <wp:effectExtent l="19050" t="0" r="9525" b="0"/>
            <wp:docPr id="2" name="Рисунок 1" descr="C:\Users\Baragash\Desktop\с печатью Регламент май 2022г\п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gash\Desktop\с печатью Регламент май 2022г\п20.jpe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rPr>
        <w:t xml:space="preserve">                                            </w:t>
      </w:r>
      <w:r w:rsidR="002D37E2" w:rsidRPr="002D37E2">
        <w:rPr>
          <w:rFonts w:ascii="Times New Roman" w:eastAsia="Times New Roman" w:hAnsi="Times New Roman" w:cs="Times New Roman"/>
          <w:sz w:val="20"/>
          <w:szCs w:val="24"/>
        </w:rPr>
        <w:tab/>
      </w:r>
      <w:r w:rsidR="002D37E2" w:rsidRPr="002D37E2">
        <w:rPr>
          <w:rFonts w:ascii="Times New Roman" w:eastAsia="Times New Roman" w:hAnsi="Times New Roman" w:cs="Times New Roman"/>
          <w:sz w:val="20"/>
          <w:szCs w:val="24"/>
        </w:rPr>
        <w:tab/>
        <w:t xml:space="preserve">      </w:t>
      </w:r>
    </w:p>
    <w:p w:rsidR="003D01F6" w:rsidRDefault="003D01F6" w:rsidP="00D27917">
      <w:pPr>
        <w:suppressAutoHyphens/>
        <w:spacing w:after="0" w:line="240" w:lineRule="auto"/>
        <w:jc w:val="right"/>
        <w:rPr>
          <w:rFonts w:ascii="Times New Roman" w:eastAsia="Times New Roman" w:hAnsi="Times New Roman" w:cs="Times New Roman"/>
          <w:sz w:val="28"/>
        </w:rPr>
      </w:pPr>
    </w:p>
    <w:p w:rsidR="003D01F6" w:rsidRDefault="003D01F6" w:rsidP="00D27917">
      <w:pPr>
        <w:suppressAutoHyphens/>
        <w:spacing w:after="0" w:line="240" w:lineRule="auto"/>
        <w:jc w:val="right"/>
        <w:rPr>
          <w:rFonts w:ascii="Times New Roman" w:eastAsia="Times New Roman" w:hAnsi="Times New Roman" w:cs="Times New Roman"/>
          <w:sz w:val="28"/>
        </w:rPr>
      </w:pPr>
    </w:p>
    <w:p w:rsidR="003D01F6" w:rsidRDefault="003D01F6" w:rsidP="00D27917">
      <w:pPr>
        <w:suppressAutoHyphens/>
        <w:spacing w:after="0" w:line="240" w:lineRule="auto"/>
        <w:jc w:val="right"/>
        <w:rPr>
          <w:rFonts w:ascii="Times New Roman" w:eastAsia="Times New Roman" w:hAnsi="Times New Roman" w:cs="Times New Roman"/>
          <w:sz w:val="28"/>
        </w:rPr>
      </w:pPr>
    </w:p>
    <w:p w:rsidR="00320E6A"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p>
    <w:p w:rsidR="00320E6A"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D37E2">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муниципального образования</w:t>
      </w:r>
    </w:p>
    <w:p w:rsidR="00320E6A" w:rsidRDefault="00B62D7D"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12C7C">
        <w:rPr>
          <w:rFonts w:ascii="Times New Roman" w:eastAsia="Times New Roman" w:hAnsi="Times New Roman" w:cs="Times New Roman"/>
          <w:sz w:val="28"/>
        </w:rPr>
        <w:t xml:space="preserve">                 </w:t>
      </w:r>
      <w:r w:rsidR="00E80CB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3D11A1">
        <w:rPr>
          <w:rFonts w:ascii="Times New Roman" w:eastAsia="Times New Roman" w:hAnsi="Times New Roman" w:cs="Times New Roman"/>
          <w:sz w:val="28"/>
          <w:szCs w:val="28"/>
        </w:rPr>
        <w:t>Барагашское</w:t>
      </w:r>
      <w:r w:rsidR="00E80CB7">
        <w:rPr>
          <w:rFonts w:ascii="Times New Roman" w:eastAsia="Times New Roman" w:hAnsi="Times New Roman" w:cs="Times New Roman"/>
          <w:sz w:val="28"/>
        </w:rPr>
        <w:t xml:space="preserve"> сельское поселение</w:t>
      </w:r>
    </w:p>
    <w:p w:rsidR="00320E6A" w:rsidRPr="00663BEF" w:rsidRDefault="00EB6D51" w:rsidP="00D27917">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D37E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sidR="003D01F6">
        <w:rPr>
          <w:rFonts w:ascii="Times New Roman" w:eastAsia="Times New Roman" w:hAnsi="Times New Roman" w:cs="Times New Roman"/>
          <w:sz w:val="28"/>
        </w:rPr>
        <w:t>11</w:t>
      </w:r>
      <w:r w:rsidR="00663BEF">
        <w:rPr>
          <w:rFonts w:ascii="Times New Roman" w:eastAsia="Times New Roman" w:hAnsi="Times New Roman" w:cs="Times New Roman"/>
          <w:sz w:val="28"/>
        </w:rPr>
        <w:t>»</w:t>
      </w:r>
      <w:r w:rsidR="003621A0">
        <w:rPr>
          <w:rFonts w:ascii="Times New Roman" w:eastAsia="Times New Roman" w:hAnsi="Times New Roman" w:cs="Times New Roman"/>
          <w:sz w:val="28"/>
        </w:rPr>
        <w:t xml:space="preserve">  </w:t>
      </w:r>
      <w:r w:rsidR="00085784">
        <w:rPr>
          <w:rFonts w:ascii="Times New Roman" w:eastAsia="Times New Roman" w:hAnsi="Times New Roman" w:cs="Times New Roman"/>
          <w:sz w:val="28"/>
        </w:rPr>
        <w:t>мая</w:t>
      </w:r>
      <w:r w:rsidR="003621A0">
        <w:rPr>
          <w:rFonts w:ascii="Times New Roman" w:eastAsia="Times New Roman" w:hAnsi="Times New Roman" w:cs="Times New Roman"/>
          <w:sz w:val="28"/>
        </w:rPr>
        <w:t xml:space="preserve"> </w:t>
      </w:r>
      <w:r w:rsidR="00E80CB7">
        <w:rPr>
          <w:rFonts w:ascii="Times New Roman" w:eastAsia="Times New Roman" w:hAnsi="Times New Roman" w:cs="Times New Roman"/>
          <w:sz w:val="28"/>
        </w:rPr>
        <w:t xml:space="preserve"> </w:t>
      </w:r>
      <w:r>
        <w:rPr>
          <w:rFonts w:ascii="Times New Roman" w:eastAsia="Times New Roman" w:hAnsi="Times New Roman" w:cs="Times New Roman"/>
          <w:sz w:val="28"/>
        </w:rPr>
        <w:t>20</w:t>
      </w:r>
      <w:r w:rsidR="003621A0">
        <w:rPr>
          <w:rFonts w:ascii="Times New Roman" w:eastAsia="Times New Roman" w:hAnsi="Times New Roman" w:cs="Times New Roman"/>
          <w:sz w:val="28"/>
        </w:rPr>
        <w:t>22</w:t>
      </w:r>
      <w:r w:rsidR="00E80CB7">
        <w:rPr>
          <w:rFonts w:ascii="Times New Roman" w:eastAsia="Times New Roman" w:hAnsi="Times New Roman" w:cs="Times New Roman"/>
          <w:sz w:val="28"/>
        </w:rPr>
        <w:t xml:space="preserve"> </w:t>
      </w:r>
      <w:r w:rsidRPr="00663BEF">
        <w:rPr>
          <w:rFonts w:ascii="Times New Roman" w:eastAsia="Segoe UI Symbol" w:hAnsi="Times New Roman" w:cs="Times New Roman"/>
          <w:sz w:val="28"/>
        </w:rPr>
        <w:t>№</w:t>
      </w:r>
      <w:r w:rsidR="003621A0">
        <w:rPr>
          <w:rFonts w:ascii="Times New Roman" w:eastAsia="Times New Roman" w:hAnsi="Times New Roman" w:cs="Times New Roman"/>
          <w:sz w:val="28"/>
        </w:rPr>
        <w:t xml:space="preserve"> </w:t>
      </w:r>
      <w:r w:rsidR="00085784">
        <w:rPr>
          <w:rFonts w:ascii="Times New Roman" w:eastAsia="Times New Roman" w:hAnsi="Times New Roman" w:cs="Times New Roman"/>
          <w:sz w:val="28"/>
        </w:rPr>
        <w:t>20</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Pr="008C418F" w:rsidRDefault="00EB6D51" w:rsidP="008C418F">
      <w:pPr>
        <w:pStyle w:val="ConsPlusTitle"/>
        <w:jc w:val="center"/>
        <w:rPr>
          <w:rFonts w:ascii="Times New Roman" w:hAnsi="Times New Roman" w:cs="Times New Roman"/>
          <w:sz w:val="28"/>
        </w:rPr>
      </w:pPr>
      <w:r>
        <w:rPr>
          <w:rFonts w:ascii="Times New Roman" w:hAnsi="Times New Roman" w:cs="Times New Roman"/>
          <w:sz w:val="28"/>
        </w:rPr>
        <w:t xml:space="preserve">по предоставлению муниципальной услуги </w:t>
      </w:r>
      <w:r w:rsidR="00663BEF">
        <w:rPr>
          <w:rFonts w:ascii="Times New Roman" w:hAnsi="Times New Roman" w:cs="Times New Roman"/>
          <w:sz w:val="28"/>
        </w:rPr>
        <w:t>«</w:t>
      </w:r>
      <w:r w:rsidR="00111DE4" w:rsidRPr="00111DE4">
        <w:rPr>
          <w:rFonts w:ascii="Times New Roman" w:hAnsi="Times New Roman" w:cs="Times New Roman"/>
          <w:sz w:val="28"/>
        </w:rPr>
        <w:t>Предоставление разрешения на осуществление земляных работ</w:t>
      </w:r>
      <w:r w:rsidR="008C418F">
        <w:rPr>
          <w:rFonts w:ascii="Times New Roman" w:hAnsi="Times New Roman" w:cs="Times New Roman"/>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111DE4" w:rsidRPr="00111DE4">
        <w:rPr>
          <w:sz w:val="28"/>
        </w:rPr>
        <w:t>Предоставление разрешения на осуществление земляных работ</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3D11A1">
        <w:rPr>
          <w:rFonts w:eastAsia="Times New Roman"/>
          <w:sz w:val="28"/>
          <w:szCs w:val="28"/>
        </w:rPr>
        <w:t>Барагашское</w:t>
      </w:r>
      <w:r w:rsidR="00E80CB7">
        <w:rPr>
          <w:sz w:val="28"/>
          <w:szCs w:val="28"/>
        </w:rPr>
        <w:t xml:space="preserve"> сельское поселение</w:t>
      </w:r>
      <w:r w:rsidR="005C386A" w:rsidRPr="00EB4090">
        <w:rPr>
          <w:sz w:val="28"/>
          <w:szCs w:val="28"/>
        </w:rPr>
        <w:t xml:space="preserve"> (далее - Администрация) </w:t>
      </w:r>
      <w:r w:rsidR="00E80CB7">
        <w:rPr>
          <w:sz w:val="28"/>
          <w:szCs w:val="28"/>
        </w:rPr>
        <w:t>муни</w:t>
      </w:r>
      <w:r w:rsidR="005C386A" w:rsidRPr="00EB4090">
        <w:rPr>
          <w:sz w:val="28"/>
          <w:szCs w:val="28"/>
        </w:rPr>
        <w:t xml:space="preserve">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111DE4">
        <w:rPr>
          <w:color w:val="auto"/>
          <w:sz w:val="28"/>
          <w:szCs w:val="28"/>
        </w:rPr>
        <w:t>предоставлением</w:t>
      </w:r>
      <w:r w:rsidR="00212C7C">
        <w:rPr>
          <w:color w:val="auto"/>
          <w:sz w:val="28"/>
          <w:szCs w:val="28"/>
        </w:rPr>
        <w:t xml:space="preserve"> </w:t>
      </w:r>
      <w:r w:rsidR="00111DE4">
        <w:rPr>
          <w:color w:val="auto"/>
          <w:sz w:val="28"/>
          <w:szCs w:val="28"/>
        </w:rPr>
        <w:t>разрешения</w:t>
      </w:r>
      <w:r w:rsidR="008C418F">
        <w:rPr>
          <w:color w:val="auto"/>
          <w:sz w:val="28"/>
          <w:szCs w:val="28"/>
        </w:rPr>
        <w:t xml:space="preserve"> на </w:t>
      </w:r>
      <w:r w:rsidR="00111DE4">
        <w:rPr>
          <w:color w:val="auto"/>
          <w:sz w:val="28"/>
          <w:szCs w:val="28"/>
        </w:rPr>
        <w:t xml:space="preserve">земляные </w:t>
      </w:r>
      <w:r w:rsidR="008C418F">
        <w:rPr>
          <w:color w:val="auto"/>
          <w:sz w:val="28"/>
          <w:szCs w:val="28"/>
        </w:rPr>
        <w:t>(</w:t>
      </w:r>
      <w:r w:rsidR="00111DE4">
        <w:rPr>
          <w:color w:val="auto"/>
          <w:sz w:val="28"/>
          <w:szCs w:val="28"/>
        </w:rPr>
        <w:t>вскрышные</w:t>
      </w:r>
      <w:r w:rsidR="008C418F">
        <w:rPr>
          <w:color w:val="auto"/>
          <w:sz w:val="28"/>
          <w:szCs w:val="28"/>
        </w:rPr>
        <w:t>) работы на территории</w:t>
      </w:r>
      <w:r w:rsidRPr="002E5453">
        <w:rPr>
          <w:color w:val="auto"/>
          <w:sz w:val="28"/>
          <w:szCs w:val="28"/>
        </w:rPr>
        <w:t xml:space="preserve"> муниципального образования </w:t>
      </w:r>
      <w:r w:rsidR="006640DA">
        <w:rPr>
          <w:rFonts w:eastAsia="Times New Roman"/>
          <w:sz w:val="28"/>
          <w:szCs w:val="28"/>
        </w:rPr>
        <w:t>Барагашское</w:t>
      </w:r>
      <w:r w:rsidR="006640DA">
        <w:rPr>
          <w:color w:val="auto"/>
          <w:sz w:val="28"/>
          <w:szCs w:val="28"/>
        </w:rPr>
        <w:t xml:space="preserve"> </w:t>
      </w:r>
      <w:r w:rsidR="00E80CB7">
        <w:rPr>
          <w:color w:val="auto"/>
          <w:sz w:val="28"/>
          <w:szCs w:val="28"/>
        </w:rPr>
        <w:t>сельское поселение</w:t>
      </w:r>
      <w:r w:rsidRPr="002E5453">
        <w:rPr>
          <w:color w:val="auto"/>
          <w:sz w:val="28"/>
          <w:szCs w:val="28"/>
        </w:rPr>
        <w:t xml:space="preserve">.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111DE4" w:rsidRPr="000E503C" w:rsidRDefault="00663BEF" w:rsidP="00111DE4">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8C418F">
        <w:rPr>
          <w:rFonts w:ascii="Times New Roman" w:hAnsi="Times New Roman"/>
          <w:sz w:val="28"/>
          <w:szCs w:val="28"/>
        </w:rPr>
        <w:t xml:space="preserve"> лица, индивидуальные предприниматели</w:t>
      </w:r>
      <w:r w:rsidR="005C386A">
        <w:rPr>
          <w:rFonts w:ascii="Times New Roman" w:hAnsi="Times New Roman"/>
          <w:sz w:val="28"/>
          <w:szCs w:val="28"/>
        </w:rPr>
        <w:t xml:space="preserve"> или юридические лица либо их уполномоченные представители, </w:t>
      </w:r>
      <w:r w:rsidR="00111DE4">
        <w:rPr>
          <w:rFonts w:ascii="Times New Roman" w:hAnsi="Times New Roman"/>
          <w:sz w:val="28"/>
          <w:szCs w:val="28"/>
        </w:rPr>
        <w:t>обратившиеся с запросом о предоставлении муниципальной услуги</w:t>
      </w:r>
      <w:r w:rsidR="00111DE4"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sidR="00111DE4">
        <w:rPr>
          <w:rFonts w:ascii="Times New Roman" w:hAnsi="Times New Roman"/>
          <w:sz w:val="28"/>
          <w:szCs w:val="28"/>
        </w:rPr>
        <w:t>,</w:t>
      </w:r>
      <w:r w:rsidR="00111DE4" w:rsidRPr="000E503C">
        <w:rPr>
          <w:rFonts w:ascii="Times New Roman" w:hAnsi="Times New Roman"/>
          <w:sz w:val="28"/>
          <w:szCs w:val="28"/>
        </w:rPr>
        <w:t xml:space="preserve"> МФЦ</w:t>
      </w:r>
      <w:r w:rsidR="00111DE4">
        <w:rPr>
          <w:rFonts w:ascii="Times New Roman" w:hAnsi="Times New Roman"/>
          <w:sz w:val="28"/>
          <w:szCs w:val="28"/>
        </w:rPr>
        <w:t xml:space="preserve">, </w:t>
      </w:r>
      <w:r w:rsidR="00111DE4" w:rsidRPr="001572DE">
        <w:rPr>
          <w:rFonts w:ascii="Times New Roman" w:hAnsi="Times New Roman"/>
          <w:sz w:val="28"/>
          <w:szCs w:val="28"/>
        </w:rPr>
        <w:t>Единый портал государственных услуг</w:t>
      </w:r>
      <w:r w:rsidR="00111DE4" w:rsidRPr="000147F7">
        <w:rPr>
          <w:rFonts w:ascii="Times New Roman" w:hAnsi="Times New Roman"/>
          <w:sz w:val="28"/>
          <w:szCs w:val="28"/>
        </w:rPr>
        <w:t xml:space="preserve"> (далее - П</w:t>
      </w:r>
      <w:r w:rsidR="00212C7C">
        <w:rPr>
          <w:rFonts w:ascii="Times New Roman" w:hAnsi="Times New Roman"/>
          <w:sz w:val="28"/>
          <w:szCs w:val="28"/>
        </w:rPr>
        <w:t>ортал</w:t>
      </w:r>
      <w:r w:rsidR="00111DE4" w:rsidRPr="000147F7">
        <w:rPr>
          <w:rFonts w:ascii="Times New Roman" w:hAnsi="Times New Roman"/>
          <w:sz w:val="28"/>
          <w:szCs w:val="28"/>
        </w:rPr>
        <w:t>)</w:t>
      </w:r>
      <w:r w:rsidR="00111DE4">
        <w:rPr>
          <w:rFonts w:ascii="Times New Roman" w:hAnsi="Times New Roman"/>
          <w:sz w:val="28"/>
          <w:szCs w:val="28"/>
        </w:rPr>
        <w:t>,</w:t>
      </w:r>
      <w:r w:rsidR="00111DE4" w:rsidRPr="000147F7">
        <w:rPr>
          <w:rFonts w:ascii="Times New Roman" w:hAnsi="Times New Roman"/>
          <w:sz w:val="28"/>
          <w:szCs w:val="28"/>
        </w:rPr>
        <w:t> </w:t>
      </w:r>
      <w:r w:rsidR="00111DE4" w:rsidRPr="000E503C">
        <w:rPr>
          <w:rFonts w:ascii="Times New Roman" w:hAnsi="Times New Roman"/>
          <w:sz w:val="28"/>
          <w:szCs w:val="28"/>
        </w:rPr>
        <w:t xml:space="preserve"> (далее - Заявитель).</w:t>
      </w:r>
    </w:p>
    <w:p w:rsidR="00320E6A"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212C7C" w:rsidRPr="00D741A4" w:rsidRDefault="00111DE4"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Порядок информирования о предоставлении муниципальной услуги: Местонахождение Отдела Администрации: Республика Алтай, </w:t>
      </w:r>
      <w:r w:rsidR="00212C7C">
        <w:rPr>
          <w:rFonts w:ascii="Times New Roman" w:hAnsi="Times New Roman"/>
          <w:sz w:val="28"/>
          <w:szCs w:val="28"/>
        </w:rPr>
        <w:t>Шебал</w:t>
      </w:r>
      <w:r w:rsidR="00212C7C" w:rsidRPr="00D741A4">
        <w:rPr>
          <w:rFonts w:ascii="Times New Roman" w:hAnsi="Times New Roman"/>
          <w:sz w:val="28"/>
          <w:szCs w:val="28"/>
        </w:rPr>
        <w:t xml:space="preserve">инский район, с. </w:t>
      </w:r>
      <w:r w:rsidR="002F028A">
        <w:rPr>
          <w:rFonts w:ascii="Times New Roman" w:hAnsi="Times New Roman"/>
          <w:sz w:val="28"/>
          <w:szCs w:val="28"/>
        </w:rPr>
        <w:t>Барагаш</w:t>
      </w:r>
      <w:r w:rsidR="00212C7C" w:rsidRPr="00D741A4">
        <w:rPr>
          <w:rFonts w:ascii="Times New Roman" w:hAnsi="Times New Roman"/>
          <w:sz w:val="28"/>
          <w:szCs w:val="28"/>
        </w:rPr>
        <w:t>, ул.</w:t>
      </w:r>
      <w:r w:rsidR="00212C7C">
        <w:rPr>
          <w:rFonts w:ascii="Times New Roman" w:hAnsi="Times New Roman"/>
          <w:sz w:val="28"/>
          <w:szCs w:val="28"/>
        </w:rPr>
        <w:t xml:space="preserve"> </w:t>
      </w:r>
      <w:r w:rsidR="002F028A">
        <w:rPr>
          <w:rFonts w:ascii="Times New Roman" w:hAnsi="Times New Roman"/>
          <w:sz w:val="28"/>
          <w:szCs w:val="28"/>
        </w:rPr>
        <w:t>Калинина</w:t>
      </w:r>
      <w:r w:rsidR="00212C7C" w:rsidRPr="00D741A4">
        <w:rPr>
          <w:rFonts w:ascii="Times New Roman" w:hAnsi="Times New Roman"/>
          <w:sz w:val="28"/>
          <w:szCs w:val="28"/>
        </w:rPr>
        <w:t xml:space="preserve">, </w:t>
      </w:r>
      <w:r w:rsidR="00212C7C">
        <w:rPr>
          <w:rFonts w:ascii="Times New Roman" w:hAnsi="Times New Roman"/>
          <w:sz w:val="28"/>
          <w:szCs w:val="28"/>
        </w:rPr>
        <w:t>1</w:t>
      </w:r>
      <w:r w:rsidR="002F028A">
        <w:rPr>
          <w:rFonts w:ascii="Times New Roman" w:hAnsi="Times New Roman"/>
          <w:sz w:val="28"/>
          <w:szCs w:val="28"/>
        </w:rPr>
        <w:t>1</w:t>
      </w:r>
      <w:r w:rsidR="00212C7C">
        <w:rPr>
          <w:rFonts w:ascii="Times New Roman" w:hAnsi="Times New Roman"/>
          <w:sz w:val="28"/>
          <w:szCs w:val="28"/>
        </w:rPr>
        <w:t>.</w:t>
      </w:r>
    </w:p>
    <w:p w:rsidR="00212C7C" w:rsidRPr="00D741A4" w:rsidRDefault="00E80CB7"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График работы </w:t>
      </w:r>
      <w:r w:rsidR="00212C7C" w:rsidRPr="00D741A4">
        <w:rPr>
          <w:rFonts w:ascii="Times New Roman" w:hAnsi="Times New Roman"/>
          <w:sz w:val="28"/>
          <w:szCs w:val="28"/>
        </w:rPr>
        <w:t xml:space="preserve"> Администрации: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w:t>
      </w:r>
      <w:r w:rsidR="00924318">
        <w:rPr>
          <w:rFonts w:ascii="Times New Roman" w:hAnsi="Times New Roman"/>
          <w:sz w:val="28"/>
          <w:szCs w:val="28"/>
        </w:rPr>
        <w:t>:00</w:t>
      </w:r>
      <w:r w:rsidRPr="00D741A4">
        <w:rPr>
          <w:rFonts w:ascii="Times New Roman" w:hAnsi="Times New Roman"/>
          <w:sz w:val="28"/>
          <w:szCs w:val="28"/>
        </w:rPr>
        <w:t xml:space="preserve">.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E80CB7" w:rsidRDefault="00E80CB7" w:rsidP="00212C7C">
      <w:pPr>
        <w:pStyle w:val="ConsPlusNormal"/>
        <w:ind w:firstLine="540"/>
        <w:jc w:val="both"/>
        <w:rPr>
          <w:rFonts w:ascii="Times New Roman" w:hAnsi="Times New Roman"/>
          <w:sz w:val="28"/>
          <w:szCs w:val="28"/>
        </w:rPr>
      </w:pPr>
      <w:r>
        <w:rPr>
          <w:rFonts w:ascii="Times New Roman" w:hAnsi="Times New Roman"/>
          <w:sz w:val="28"/>
          <w:szCs w:val="28"/>
        </w:rPr>
        <w:t xml:space="preserve">Контактные телефоны </w:t>
      </w:r>
      <w:r w:rsidR="00212C7C" w:rsidRPr="00D741A4">
        <w:rPr>
          <w:rFonts w:ascii="Times New Roman" w:hAnsi="Times New Roman"/>
          <w:sz w:val="28"/>
          <w:szCs w:val="28"/>
        </w:rPr>
        <w:t xml:space="preserve"> Администрации:</w:t>
      </w:r>
      <w:r w:rsidR="006640DA">
        <w:rPr>
          <w:rFonts w:ascii="Times New Roman" w:hAnsi="Times New Roman"/>
          <w:sz w:val="28"/>
          <w:szCs w:val="28"/>
        </w:rPr>
        <w:t xml:space="preserve"> </w:t>
      </w:r>
      <w:r>
        <w:rPr>
          <w:rFonts w:ascii="Times New Roman" w:hAnsi="Times New Roman"/>
          <w:sz w:val="28"/>
          <w:szCs w:val="28"/>
        </w:rPr>
        <w:t xml:space="preserve">тел. главы </w:t>
      </w:r>
      <w:r w:rsidR="00924318">
        <w:rPr>
          <w:rFonts w:ascii="Times New Roman" w:hAnsi="Times New Roman"/>
          <w:sz w:val="28"/>
          <w:szCs w:val="28"/>
        </w:rPr>
        <w:t>8-13-693-48-77</w:t>
      </w:r>
      <w:r>
        <w:rPr>
          <w:rFonts w:ascii="Times New Roman" w:hAnsi="Times New Roman"/>
          <w:sz w:val="28"/>
          <w:szCs w:val="28"/>
        </w:rPr>
        <w:t xml:space="preserve">, тел. специалиста </w:t>
      </w:r>
      <w:r w:rsidR="00924318">
        <w:rPr>
          <w:rFonts w:ascii="Times New Roman" w:hAnsi="Times New Roman"/>
          <w:sz w:val="28"/>
          <w:szCs w:val="28"/>
        </w:rPr>
        <w:t>8-983-329-95-07</w:t>
      </w:r>
    </w:p>
    <w:p w:rsidR="00A3459E" w:rsidRDefault="00A3459E" w:rsidP="00A3459E">
      <w:pPr>
        <w:pStyle w:val="ConsPlusNormal"/>
        <w:ind w:firstLine="540"/>
        <w:jc w:val="both"/>
        <w:rPr>
          <w:rFonts w:ascii="Times New Roman" w:hAnsi="Times New Roman"/>
          <w:color w:val="2F5496" w:themeColor="accent5" w:themeShade="BF"/>
          <w:sz w:val="24"/>
          <w:szCs w:val="24"/>
          <w:u w:val="single"/>
          <w:lang w:eastAsia="ar-SA"/>
        </w:rPr>
      </w:pPr>
      <w:r>
        <w:rPr>
          <w:rFonts w:ascii="Times New Roman" w:hAnsi="Times New Roman"/>
          <w:sz w:val="28"/>
          <w:szCs w:val="28"/>
        </w:rPr>
        <w:t xml:space="preserve">Адрес официального сайта Администрации </w:t>
      </w:r>
      <w:r>
        <w:rPr>
          <w:rFonts w:ascii="Times New Roman" w:hAnsi="Times New Roman"/>
          <w:spacing w:val="2"/>
          <w:sz w:val="28"/>
          <w:szCs w:val="28"/>
        </w:rPr>
        <w:t xml:space="preserve">в информационно-телекоммуникационной сети Интернет  (далее – сети Интернет) по адресу: </w:t>
      </w:r>
      <w:r w:rsidR="00924318">
        <w:rPr>
          <w:rFonts w:ascii="Times New Roman" w:hAnsi="Times New Roman"/>
          <w:color w:val="2F5496" w:themeColor="accent5" w:themeShade="BF"/>
          <w:sz w:val="28"/>
          <w:szCs w:val="28"/>
          <w:u w:val="single"/>
          <w:lang w:eastAsia="ar-SA"/>
        </w:rPr>
        <w:t>барагаш</w:t>
      </w:r>
      <w:r>
        <w:rPr>
          <w:rFonts w:ascii="Times New Roman" w:hAnsi="Times New Roman"/>
          <w:color w:val="2F5496" w:themeColor="accent5" w:themeShade="BF"/>
          <w:sz w:val="28"/>
          <w:szCs w:val="28"/>
          <w:u w:val="single"/>
          <w:lang w:eastAsia="ar-SA"/>
        </w:rPr>
        <w:t>.рф</w:t>
      </w:r>
    </w:p>
    <w:p w:rsidR="00212C7C" w:rsidRDefault="00212C7C" w:rsidP="00A3459E">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hyperlink r:id="rId9" w:history="1">
        <w:r w:rsidR="00924318" w:rsidRPr="00BC60BA">
          <w:rPr>
            <w:rStyle w:val="aa"/>
            <w:rFonts w:ascii="Times New Roman" w:hAnsi="Times New Roman"/>
            <w:sz w:val="28"/>
            <w:szCs w:val="28"/>
            <w:lang w:val="en-US"/>
          </w:rPr>
          <w:t>baragash</w:t>
        </w:r>
        <w:r w:rsidR="00924318" w:rsidRPr="00BC60BA">
          <w:rPr>
            <w:rStyle w:val="aa"/>
            <w:rFonts w:ascii="Times New Roman" w:hAnsi="Times New Roman"/>
            <w:sz w:val="28"/>
            <w:szCs w:val="28"/>
          </w:rPr>
          <w:t>@</w:t>
        </w:r>
        <w:r w:rsidR="00924318" w:rsidRPr="00BC60BA">
          <w:rPr>
            <w:rStyle w:val="aa"/>
            <w:rFonts w:ascii="Times New Roman" w:hAnsi="Times New Roman"/>
            <w:sz w:val="28"/>
            <w:szCs w:val="28"/>
            <w:lang w:val="en-US"/>
          </w:rPr>
          <w:t>mail</w:t>
        </w:r>
        <w:r w:rsidR="00924318" w:rsidRPr="00BC60BA">
          <w:rPr>
            <w:rStyle w:val="aa"/>
            <w:rFonts w:ascii="Times New Roman" w:hAnsi="Times New Roman"/>
            <w:sz w:val="28"/>
            <w:szCs w:val="28"/>
          </w:rPr>
          <w:t>.</w:t>
        </w:r>
        <w:r w:rsidR="00924318" w:rsidRPr="00BC60BA">
          <w:rPr>
            <w:rStyle w:val="aa"/>
            <w:rFonts w:ascii="Times New Roman" w:hAnsi="Times New Roman"/>
            <w:sz w:val="28"/>
            <w:szCs w:val="28"/>
            <w:lang w:val="en-US"/>
          </w:rPr>
          <w:t>ru</w:t>
        </w:r>
      </w:hyperlink>
      <w:r>
        <w:rPr>
          <w:rFonts w:ascii="Times New Roman" w:hAnsi="Times New Roman"/>
          <w:sz w:val="28"/>
          <w:szCs w:val="28"/>
        </w:rPr>
        <w:t>.</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212C7C"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111DE4" w:rsidRPr="00D741A4" w:rsidRDefault="00212C7C" w:rsidP="00212C7C">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10" w:history="1">
        <w:r w:rsidRPr="0079545D">
          <w:rPr>
            <w:rStyle w:val="aa"/>
            <w:rFonts w:ascii="Times New Roman" w:hAnsi="Times New Roman"/>
            <w:sz w:val="28"/>
            <w:szCs w:val="28"/>
          </w:rPr>
          <w:t>http://</w:t>
        </w:r>
        <w:r w:rsidRPr="0079545D">
          <w:rPr>
            <w:rStyle w:val="aa"/>
            <w:rFonts w:ascii="Times New Roman" w:hAnsi="Times New Roman"/>
            <w:sz w:val="28"/>
            <w:szCs w:val="28"/>
            <w:lang w:val="en-US"/>
          </w:rPr>
          <w:t>www</w:t>
        </w:r>
        <w:r w:rsidRPr="0079545D">
          <w:rPr>
            <w:rStyle w:val="aa"/>
            <w:rFonts w:ascii="Times New Roman" w:hAnsi="Times New Roman"/>
            <w:sz w:val="28"/>
            <w:szCs w:val="28"/>
          </w:rPr>
          <w:t>.gosuslugi.ru</w:t>
        </w:r>
      </w:hyperlink>
      <w:r>
        <w:rPr>
          <w:rFonts w:ascii="Times New Roman" w:hAnsi="Times New Roman"/>
          <w:sz w:val="28"/>
          <w:szCs w:val="28"/>
        </w:rPr>
        <w:t xml:space="preserve"> (Далее Портал)</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w:t>
      </w:r>
      <w:r w:rsidR="00E80CB7">
        <w:rPr>
          <w:rFonts w:ascii="Times New Roman" w:hAnsi="Times New Roman"/>
          <w:sz w:val="28"/>
          <w:szCs w:val="28"/>
        </w:rPr>
        <w:t xml:space="preserve"> путем личного обращения в  Администрацию</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w:t>
      </w:r>
      <w:r w:rsidR="00E80CB7">
        <w:rPr>
          <w:rFonts w:ascii="Times New Roman" w:hAnsi="Times New Roman"/>
          <w:sz w:val="28"/>
          <w:szCs w:val="28"/>
        </w:rPr>
        <w:t xml:space="preserve">оставляется специалистом </w:t>
      </w:r>
      <w:r w:rsidRPr="00D741A4">
        <w:rPr>
          <w:rFonts w:ascii="Times New Roman" w:hAnsi="Times New Roman"/>
          <w:sz w:val="28"/>
          <w:szCs w:val="28"/>
        </w:rPr>
        <w:t>Администрации (далее - специалист, предоставляющий муниципальную услугу);</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D741A4" w:rsidRDefault="00111DE4" w:rsidP="00111DE4">
      <w:pPr>
        <w:pStyle w:val="ConsPlusNormal"/>
        <w:ind w:firstLine="540"/>
        <w:jc w:val="both"/>
        <w:rPr>
          <w:rFonts w:ascii="Times New Roman" w:hAnsi="Times New Roman"/>
          <w:sz w:val="28"/>
          <w:szCs w:val="28"/>
        </w:rPr>
      </w:pPr>
      <w:r>
        <w:rPr>
          <w:rFonts w:ascii="Times New Roman" w:hAnsi="Times New Roman"/>
          <w:sz w:val="28"/>
          <w:szCs w:val="28"/>
        </w:rPr>
        <w:lastRenderedPageBreak/>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w:t>
      </w:r>
      <w:r w:rsidR="00E80CB7">
        <w:rPr>
          <w:rFonts w:ascii="Times New Roman" w:hAnsi="Times New Roman"/>
          <w:sz w:val="28"/>
          <w:szCs w:val="28"/>
        </w:rPr>
        <w:t>оставленного заявителем в Администрацию</w:t>
      </w:r>
      <w:r w:rsidRPr="00D741A4">
        <w:rPr>
          <w:rFonts w:ascii="Times New Roman" w:hAnsi="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w:t>
      </w:r>
      <w:bookmarkStart w:id="0" w:name="_GoBack"/>
      <w:bookmarkEnd w:id="0"/>
      <w:r w:rsidRPr="00D741A4">
        <w:rPr>
          <w:rFonts w:ascii="Times New Roman" w:hAnsi="Times New Roman"/>
          <w:sz w:val="28"/>
          <w:szCs w:val="28"/>
        </w:rPr>
        <w:t xml:space="preserve">источники получения данных документов (орган, организация и их местонахождение);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111DE4" w:rsidRPr="00D741A4" w:rsidRDefault="00111DE4" w:rsidP="00111DE4">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3D672B" w:rsidRDefault="00111DE4" w:rsidP="00111DE4">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w:t>
      </w:r>
      <w:r>
        <w:rPr>
          <w:rFonts w:ascii="Times New Roman" w:hAnsi="Times New Roman"/>
          <w:sz w:val="28"/>
          <w:szCs w:val="28"/>
          <w:lang w:val="en-US"/>
        </w:rPr>
        <w:t>shebalino</w:t>
      </w:r>
      <w:r w:rsidRPr="00D741A4">
        <w:rPr>
          <w:rFonts w:ascii="Times New Roman" w:hAnsi="Times New Roman"/>
          <w:sz w:val="28"/>
          <w:szCs w:val="28"/>
        </w:rPr>
        <w:t>@mail.ru.</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212C7C" w:rsidRPr="00D741A4" w:rsidRDefault="00212C7C" w:rsidP="00212C7C">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212C7C" w:rsidRPr="00365E2D" w:rsidRDefault="00212C7C" w:rsidP="00212C7C">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212C7C" w:rsidRDefault="00212C7C" w:rsidP="00212C7C">
      <w:pPr>
        <w:pStyle w:val="Default"/>
        <w:tabs>
          <w:tab w:val="left" w:pos="993"/>
        </w:tabs>
        <w:ind w:firstLine="709"/>
        <w:jc w:val="center"/>
        <w:rPr>
          <w:b/>
          <w:bCs/>
          <w:sz w:val="28"/>
          <w:szCs w:val="28"/>
        </w:rPr>
      </w:pPr>
    </w:p>
    <w:p w:rsidR="00320E6A" w:rsidRDefault="00EB6D51" w:rsidP="00111DE4">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111DE4"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C55F4" w:rsidRDefault="001C55F4" w:rsidP="00663BEF">
      <w:pPr>
        <w:spacing w:after="0" w:line="240" w:lineRule="auto"/>
        <w:ind w:firstLine="708"/>
        <w:jc w:val="both"/>
        <w:rPr>
          <w:rFonts w:ascii="Times New Roman" w:eastAsia="Times New Roman" w:hAnsi="Times New Roman" w:cs="Times New Roman"/>
          <w:sz w:val="28"/>
        </w:rPr>
      </w:pPr>
    </w:p>
    <w:p w:rsidR="00663BEF" w:rsidRDefault="00111DE4"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111DE4"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w:t>
      </w:r>
      <w:r w:rsidR="00111DE4" w:rsidRPr="00111DE4">
        <w:rPr>
          <w:rFonts w:ascii="Times New Roman" w:eastAsia="Times New Roman" w:hAnsi="Times New Roman" w:cs="Times New Roman"/>
          <w:sz w:val="28"/>
        </w:rPr>
        <w:t>разрешения на осуществление земляных работ</w:t>
      </w:r>
      <w:r w:rsidRPr="005C386A">
        <w:rPr>
          <w:rFonts w:ascii="Times New Roman" w:eastAsia="Times New Roman" w:hAnsi="Times New Roman" w:cs="Times New Roman"/>
          <w:sz w:val="28"/>
        </w:rPr>
        <w:t>;</w:t>
      </w:r>
    </w:p>
    <w:p w:rsidR="00320E6A" w:rsidRDefault="005C386A" w:rsidP="005C386A">
      <w:pPr>
        <w:suppressAutoHyphens/>
        <w:spacing w:after="0" w:line="240" w:lineRule="auto"/>
        <w:ind w:firstLine="708"/>
        <w:jc w:val="both"/>
        <w:rPr>
          <w:rFonts w:ascii="Arial" w:eastAsia="Arial" w:hAnsi="Arial" w:cs="Arial"/>
          <w:sz w:val="24"/>
        </w:rPr>
      </w:pPr>
      <w:r w:rsidRPr="005C386A">
        <w:rPr>
          <w:rFonts w:ascii="Times New Roman" w:eastAsia="Times New Roman" w:hAnsi="Times New Roman" w:cs="Times New Roman"/>
          <w:sz w:val="28"/>
        </w:rPr>
        <w:t xml:space="preserve">- выдача мотивированного отказа в предоставлении </w:t>
      </w:r>
      <w:r w:rsidR="008C418F" w:rsidRPr="008C418F">
        <w:rPr>
          <w:rFonts w:ascii="Times New Roman" w:hAnsi="Times New Roman" w:cs="Times New Roman"/>
          <w:sz w:val="28"/>
        </w:rPr>
        <w:t xml:space="preserve">разрешения </w:t>
      </w:r>
      <w:r w:rsidR="00111DE4" w:rsidRPr="00111DE4">
        <w:rPr>
          <w:rFonts w:ascii="Times New Roman" w:hAnsi="Times New Roman" w:cs="Times New Roman"/>
          <w:sz w:val="28"/>
        </w:rPr>
        <w:t>на осуществление земляных работ</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111DE4" w:rsidRPr="00111DE4" w:rsidRDefault="00111DE4" w:rsidP="00111DE4">
      <w:pPr>
        <w:autoSpaceDE w:val="0"/>
        <w:autoSpaceDN w:val="0"/>
        <w:adjustRightInd w:val="0"/>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Предоставление разрешения на осуществление земляных работ</w:t>
      </w:r>
      <w:r>
        <w:rPr>
          <w:rFonts w:ascii="Times New Roman" w:eastAsia="Times New Roman" w:hAnsi="Times New Roman" w:cs="Times New Roman"/>
          <w:sz w:val="28"/>
        </w:rPr>
        <w:t xml:space="preserve"> или мотивированного отказа в предоставлении</w:t>
      </w:r>
      <w:r w:rsidRPr="00111DE4">
        <w:rPr>
          <w:rFonts w:ascii="Times New Roman" w:eastAsia="Times New Roman" w:hAnsi="Times New Roman" w:cs="Times New Roman"/>
          <w:sz w:val="28"/>
        </w:rPr>
        <w:t xml:space="preserve"> разрешения на осуществление земляных работ</w:t>
      </w:r>
      <w:r w:rsidR="00212C7C">
        <w:rPr>
          <w:rFonts w:ascii="Times New Roman" w:eastAsia="Times New Roman" w:hAnsi="Times New Roman" w:cs="Times New Roman"/>
          <w:sz w:val="28"/>
        </w:rPr>
        <w:t xml:space="preserve"> </w:t>
      </w:r>
      <w:r w:rsidRPr="00111DE4">
        <w:rPr>
          <w:rFonts w:ascii="Times New Roman" w:eastAsia="Times New Roman" w:hAnsi="Times New Roman" w:cs="Times New Roman"/>
          <w:sz w:val="28"/>
        </w:rPr>
        <w:t>должно быть принято по результатам рассмотрения заявления на осуществление земляных работ(далее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111DE4"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4E204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1"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2"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00FF485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3"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4"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5"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8C418F" w:rsidRPr="008C418F" w:rsidRDefault="008C418F" w:rsidP="008C418F">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A971BB">
        <w:rPr>
          <w:rFonts w:ascii="Times New Roman" w:hAnsi="Times New Roman"/>
          <w:sz w:val="28"/>
          <w:szCs w:val="28"/>
        </w:rPr>
        <w:t xml:space="preserve">Барагашское </w:t>
      </w:r>
      <w:r w:rsidR="00E80CB7">
        <w:rPr>
          <w:rFonts w:ascii="Times New Roman" w:hAnsi="Times New Roman"/>
          <w:sz w:val="28"/>
          <w:szCs w:val="28"/>
        </w:rPr>
        <w:t>сельское поселение</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w:t>
      </w:r>
      <w:r>
        <w:rPr>
          <w:rFonts w:ascii="Times New Roman" w:eastAsia="Times New Roman" w:hAnsi="Times New Roman" w:cs="Times New Roman"/>
          <w:b/>
          <w:sz w:val="28"/>
        </w:rPr>
        <w:lastRenderedPageBreak/>
        <w:t>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4E204E">
        <w:rPr>
          <w:rFonts w:ascii="Times New Roman" w:hAnsi="Times New Roman"/>
          <w:sz w:val="28"/>
          <w:szCs w:val="28"/>
        </w:rPr>
        <w:t>0</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sidR="004E204E">
        <w:rPr>
          <w:rFonts w:ascii="Times New Roman" w:hAnsi="Times New Roman"/>
          <w:sz w:val="28"/>
          <w:szCs w:val="28"/>
        </w:rPr>
        <w:t>предоставлении</w:t>
      </w:r>
      <w:r w:rsidR="004E204E"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sidR="004E204E">
        <w:rPr>
          <w:rFonts w:ascii="Times New Roman" w:hAnsi="Times New Roman"/>
          <w:sz w:val="28"/>
          <w:szCs w:val="28"/>
        </w:rPr>
        <w:t xml:space="preserve">№ </w:t>
      </w:r>
      <w:r w:rsidRPr="00200C0C">
        <w:rPr>
          <w:rFonts w:ascii="Times New Roman" w:hAnsi="Times New Roman"/>
          <w:sz w:val="28"/>
          <w:szCs w:val="28"/>
        </w:rPr>
        <w:t>2 (далее - заявление);</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проект (план трассы, выкопировка) подземных и наземных коммуникаций, согласованный с владельцами подземных коммуникаций;</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200C0C" w:rsidRPr="00200C0C" w:rsidRDefault="00200C0C" w:rsidP="00200C0C">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200A8E" w:rsidRPr="00200A8E" w:rsidRDefault="004E204E" w:rsidP="004E204E">
      <w:pPr>
        <w:pStyle w:val="ConsPlusNormal"/>
        <w:ind w:firstLine="709"/>
        <w:jc w:val="both"/>
        <w:rPr>
          <w:rFonts w:ascii="Times New Roman" w:hAnsi="Times New Roman"/>
          <w:sz w:val="28"/>
          <w:szCs w:val="28"/>
        </w:rPr>
      </w:pPr>
      <w:r>
        <w:rPr>
          <w:rFonts w:ascii="Times New Roman" w:hAnsi="Times New Roman"/>
          <w:sz w:val="28"/>
          <w:szCs w:val="28"/>
        </w:rPr>
        <w:t>11</w:t>
      </w:r>
      <w:r w:rsidR="00E80CB7">
        <w:rPr>
          <w:rFonts w:ascii="Times New Roman" w:hAnsi="Times New Roman"/>
          <w:sz w:val="28"/>
          <w:szCs w:val="28"/>
        </w:rPr>
        <w:t>. Администрация</w:t>
      </w:r>
      <w:r w:rsidR="00200A8E" w:rsidRPr="00200A8E">
        <w:rPr>
          <w:rFonts w:ascii="Times New Roman" w:hAnsi="Times New Roman"/>
          <w:sz w:val="28"/>
          <w:szCs w:val="28"/>
        </w:rPr>
        <w:t xml:space="preserve"> в порядке межведомственного информационного взаимодействия </w:t>
      </w:r>
      <w:r w:rsidR="00200C0C" w:rsidRPr="00200C0C">
        <w:rPr>
          <w:rFonts w:ascii="Times New Roman" w:hAnsi="Times New Roman"/>
          <w:sz w:val="28"/>
          <w:szCs w:val="28"/>
        </w:rPr>
        <w:t xml:space="preserve">в случае необходимости </w:t>
      </w:r>
      <w:r w:rsidR="00200A8E" w:rsidRPr="00200A8E">
        <w:rPr>
          <w:rFonts w:ascii="Times New Roman" w:hAnsi="Times New Roman"/>
          <w:sz w:val="28"/>
          <w:szCs w:val="28"/>
        </w:rPr>
        <w:t>запрашивает следующие документы:</w:t>
      </w:r>
    </w:p>
    <w:p w:rsidR="00200C0C" w:rsidRPr="00200C0C" w:rsidRDefault="00200A8E" w:rsidP="004E204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sidR="001C55F4">
        <w:rPr>
          <w:rFonts w:ascii="Times New Roman" w:hAnsi="Times New Roman"/>
          <w:sz w:val="28"/>
          <w:szCs w:val="28"/>
        </w:rPr>
        <w:t>выписки</w:t>
      </w:r>
      <w:r w:rsidR="001C55F4" w:rsidRPr="00200A8E">
        <w:rPr>
          <w:rFonts w:ascii="Times New Roman" w:hAnsi="Times New Roman"/>
          <w:sz w:val="28"/>
          <w:szCs w:val="28"/>
        </w:rPr>
        <w:t xml:space="preserve"> из Единого государственного реестра недвижимо</w:t>
      </w:r>
      <w:r w:rsidR="001C55F4">
        <w:rPr>
          <w:rFonts w:ascii="Times New Roman" w:hAnsi="Times New Roman"/>
          <w:sz w:val="28"/>
          <w:szCs w:val="28"/>
        </w:rPr>
        <w:t>сти</w:t>
      </w:r>
      <w:r w:rsidR="001C55F4" w:rsidRPr="00200A8E">
        <w:rPr>
          <w:rFonts w:ascii="Times New Roman" w:hAnsi="Times New Roman"/>
          <w:sz w:val="28"/>
          <w:szCs w:val="28"/>
        </w:rPr>
        <w:t xml:space="preserve"> (далее - ЕГР</w:t>
      </w:r>
      <w:r w:rsidR="001C55F4">
        <w:rPr>
          <w:rFonts w:ascii="Times New Roman" w:hAnsi="Times New Roman"/>
          <w:sz w:val="28"/>
          <w:szCs w:val="28"/>
        </w:rPr>
        <w:t>Н</w:t>
      </w:r>
      <w:r w:rsidR="001C55F4" w:rsidRPr="00200A8E">
        <w:rPr>
          <w:rFonts w:ascii="Times New Roman" w:hAnsi="Times New Roman"/>
          <w:sz w:val="28"/>
          <w:szCs w:val="28"/>
        </w:rPr>
        <w:t>) о</w:t>
      </w:r>
      <w:r w:rsidR="001C55F4">
        <w:rPr>
          <w:rFonts w:ascii="Times New Roman" w:hAnsi="Times New Roman"/>
          <w:sz w:val="28"/>
          <w:szCs w:val="28"/>
        </w:rPr>
        <w:t>б объекте недвижимости</w:t>
      </w:r>
      <w:r w:rsidR="00E80CB7">
        <w:rPr>
          <w:rFonts w:ascii="Times New Roman" w:hAnsi="Times New Roman"/>
          <w:sz w:val="28"/>
          <w:szCs w:val="28"/>
        </w:rPr>
        <w:t xml:space="preserve"> </w:t>
      </w:r>
      <w:r w:rsidR="001C55F4">
        <w:rPr>
          <w:rFonts w:ascii="Times New Roman" w:hAnsi="Times New Roman"/>
          <w:sz w:val="28"/>
          <w:szCs w:val="28"/>
        </w:rPr>
        <w:t>(</w:t>
      </w:r>
      <w:r w:rsidRPr="00200A8E">
        <w:rPr>
          <w:rFonts w:ascii="Times New Roman" w:hAnsi="Times New Roman"/>
          <w:sz w:val="28"/>
          <w:szCs w:val="28"/>
        </w:rPr>
        <w:t>земельны</w:t>
      </w:r>
      <w:r w:rsidR="00200C0C">
        <w:rPr>
          <w:rFonts w:ascii="Times New Roman" w:hAnsi="Times New Roman"/>
          <w:sz w:val="28"/>
          <w:szCs w:val="28"/>
        </w:rPr>
        <w:t>е</w:t>
      </w:r>
      <w:r w:rsidRPr="00200A8E">
        <w:rPr>
          <w:rFonts w:ascii="Times New Roman" w:hAnsi="Times New Roman"/>
          <w:sz w:val="28"/>
          <w:szCs w:val="28"/>
        </w:rPr>
        <w:t xml:space="preserve"> участ</w:t>
      </w:r>
      <w:r w:rsidR="00200C0C">
        <w:rPr>
          <w:rFonts w:ascii="Times New Roman" w:hAnsi="Times New Roman"/>
          <w:sz w:val="28"/>
          <w:szCs w:val="28"/>
        </w:rPr>
        <w:t>ки</w:t>
      </w:r>
      <w:r w:rsidR="001C55F4">
        <w:rPr>
          <w:rFonts w:ascii="Times New Roman" w:hAnsi="Times New Roman"/>
          <w:sz w:val="28"/>
          <w:szCs w:val="28"/>
        </w:rPr>
        <w:t>)</w:t>
      </w:r>
      <w:r w:rsidRPr="00200A8E">
        <w:rPr>
          <w:rFonts w:ascii="Times New Roman" w:hAnsi="Times New Roman"/>
          <w:sz w:val="28"/>
          <w:szCs w:val="28"/>
        </w:rPr>
        <w:t xml:space="preserve">, </w:t>
      </w:r>
      <w:r w:rsidR="00200C0C" w:rsidRPr="00200C0C">
        <w:rPr>
          <w:rFonts w:ascii="Times New Roman" w:hAnsi="Times New Roman"/>
          <w:sz w:val="28"/>
          <w:szCs w:val="28"/>
        </w:rPr>
        <w:t xml:space="preserve">по которым планируется проведение </w:t>
      </w:r>
      <w:r w:rsidR="004E204E">
        <w:rPr>
          <w:rFonts w:ascii="Times New Roman" w:hAnsi="Times New Roman"/>
          <w:sz w:val="28"/>
          <w:szCs w:val="28"/>
        </w:rPr>
        <w:t>земля</w:t>
      </w:r>
      <w:r w:rsidR="00200C0C">
        <w:rPr>
          <w:rFonts w:ascii="Times New Roman" w:hAnsi="Times New Roman"/>
          <w:sz w:val="28"/>
          <w:szCs w:val="28"/>
        </w:rPr>
        <w:t>ных</w:t>
      </w:r>
      <w:r w:rsidR="004E204E">
        <w:rPr>
          <w:rFonts w:ascii="Times New Roman" w:hAnsi="Times New Roman"/>
          <w:sz w:val="28"/>
          <w:szCs w:val="28"/>
        </w:rPr>
        <w:t xml:space="preserve"> (вскрышных)</w:t>
      </w:r>
      <w:r w:rsidR="00200C0C" w:rsidRPr="00200C0C">
        <w:rPr>
          <w:rFonts w:ascii="Times New Roman" w:hAnsi="Times New Roman"/>
          <w:sz w:val="28"/>
          <w:szCs w:val="28"/>
        </w:rPr>
        <w:t>работ.</w:t>
      </w:r>
    </w:p>
    <w:p w:rsidR="00320E6A" w:rsidRPr="004E204E" w:rsidRDefault="00E80CB7" w:rsidP="004E204E">
      <w:pPr>
        <w:pStyle w:val="ConsPlusNormal"/>
        <w:ind w:firstLine="709"/>
        <w:jc w:val="both"/>
        <w:rPr>
          <w:rFonts w:ascii="Times New Roman" w:hAnsi="Times New Roman"/>
          <w:sz w:val="28"/>
          <w:szCs w:val="28"/>
        </w:rPr>
      </w:pPr>
      <w:r>
        <w:rPr>
          <w:rFonts w:ascii="Times New Roman" w:hAnsi="Times New Roman"/>
          <w:sz w:val="28"/>
          <w:szCs w:val="28"/>
        </w:rPr>
        <w:t>Администрация</w:t>
      </w:r>
      <w:r w:rsidR="00EB6D51" w:rsidRPr="004E204E">
        <w:rPr>
          <w:rFonts w:ascii="Times New Roman" w:hAnsi="Times New Roman"/>
          <w:sz w:val="28"/>
          <w:szCs w:val="28"/>
        </w:rPr>
        <w:t>,</w:t>
      </w:r>
      <w:r>
        <w:rPr>
          <w:rFonts w:ascii="Times New Roman" w:hAnsi="Times New Roman"/>
          <w:sz w:val="28"/>
          <w:szCs w:val="28"/>
        </w:rPr>
        <w:t xml:space="preserve"> предоставляющая</w:t>
      </w:r>
      <w:r w:rsidR="00EB6D51" w:rsidRPr="004E204E">
        <w:rPr>
          <w:rFonts w:ascii="Times New Roman" w:hAnsi="Times New Roman"/>
          <w:sz w:val="28"/>
          <w:szCs w:val="28"/>
        </w:rPr>
        <w:t xml:space="preserve"> муниципальную услугу, не вправе требовать от заявителя:</w:t>
      </w:r>
    </w:p>
    <w:p w:rsidR="00320E6A" w:rsidRDefault="00EB6D51" w:rsidP="004E204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Pr>
          <w:rFonts w:ascii="Times New Roman" w:eastAsia="Times New Roman" w:hAnsi="Times New Roman" w:cs="Times New Roman"/>
          <w:sz w:val="28"/>
        </w:rPr>
        <w:t xml:space="preserve">статьи 7 Федерального закона от 27 июля 2010 года </w:t>
      </w:r>
      <w:r w:rsidR="001C55F4" w:rsidRPr="00B62D7D">
        <w:rPr>
          <w:rFonts w:ascii="Times New Roman" w:eastAsia="Times New Roman" w:hAnsi="Times New Roman" w:cs="Times New Roman"/>
          <w:sz w:val="28"/>
        </w:rPr>
        <w:t>№</w:t>
      </w:r>
      <w:r w:rsidR="001C55F4">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ascii="Times New Roman" w:eastAsia="Times New Roman"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ascii="Times New Roman" w:eastAsia="Segoe UI Symbol" w:hAnsi="Times New Roman" w:cs="Times New Roman"/>
          <w:sz w:val="28"/>
        </w:rPr>
        <w:t>№</w:t>
      </w:r>
      <w:r w:rsidRPr="001C55F4">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ascii="Times New Roman" w:eastAsia="Segoe UI Symbol" w:hAnsi="Times New Roman" w:cs="Times New Roman"/>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B617DC"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4E204E" w:rsidRPr="004E204E"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bookmarkStart w:id="1" w:name="P160"/>
      <w:bookmarkEnd w:id="1"/>
      <w:r w:rsidR="004E204E" w:rsidRPr="004E204E">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200C0C" w:rsidRDefault="00200A8E" w:rsidP="00200C0C">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Заявителю может быть отказано в предоставлении муниципальной у</w:t>
      </w:r>
      <w:r w:rsidR="00200C0C">
        <w:rPr>
          <w:rFonts w:ascii="Times New Roman" w:eastAsia="Times New Roman" w:hAnsi="Times New Roman" w:cs="Times New Roman"/>
          <w:sz w:val="28"/>
        </w:rPr>
        <w:t xml:space="preserve">слуги </w:t>
      </w:r>
      <w:r w:rsidR="00200C0C" w:rsidRPr="00200C0C">
        <w:rPr>
          <w:rFonts w:ascii="Times New Roman" w:eastAsia="Times New Roman" w:hAnsi="Times New Roman" w:cs="Times New Roman"/>
          <w:sz w:val="28"/>
        </w:rPr>
        <w:t xml:space="preserve">в связи с не предоставлением документов указанных в </w:t>
      </w:r>
      <w:hyperlink w:anchor="P139" w:history="1">
        <w:r w:rsidR="00200C0C" w:rsidRPr="00200C0C">
          <w:rPr>
            <w:rFonts w:ascii="Times New Roman" w:eastAsia="Times New Roman" w:hAnsi="Times New Roman" w:cs="Times New Roman"/>
            <w:sz w:val="28"/>
          </w:rPr>
          <w:t xml:space="preserve">пункте </w:t>
        </w:r>
      </w:hyperlink>
      <w:r w:rsidR="001C55F4">
        <w:rPr>
          <w:rFonts w:ascii="Times New Roman" w:eastAsia="Times New Roman" w:hAnsi="Times New Roman" w:cs="Times New Roman"/>
          <w:sz w:val="28"/>
        </w:rPr>
        <w:t>1</w:t>
      </w:r>
      <w:r w:rsidR="004E204E">
        <w:rPr>
          <w:rFonts w:ascii="Times New Roman" w:eastAsia="Times New Roman" w:hAnsi="Times New Roman" w:cs="Times New Roman"/>
          <w:sz w:val="28"/>
        </w:rPr>
        <w:t>0</w:t>
      </w:r>
      <w:r w:rsidR="00200C0C" w:rsidRPr="00200C0C">
        <w:rPr>
          <w:rFonts w:ascii="Times New Roman" w:eastAsia="Times New Roman" w:hAnsi="Times New Roman" w:cs="Times New Roman"/>
          <w:sz w:val="28"/>
        </w:rPr>
        <w:t xml:space="preserve"> настоящего Административного регламента, а именно:</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проекта (план трассы, выкопировка) подземных и наземных коммуникаций, согласованного с владельцами подземных коммуникаций;</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графика производства работ;</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гарантийного письма организации-заказчика по восстановлению благоустройства и асфальтобетонного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договора с организацией, восстанавливающей асфальтобетонное покрытие, в случае если требуется восстановление твердого покрытия;</w:t>
      </w:r>
    </w:p>
    <w:p w:rsidR="00200C0C" w:rsidRP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приказа организации-подрядчика о назначении ответственного лица за производство работ;</w:t>
      </w:r>
    </w:p>
    <w:p w:rsidR="00200C0C" w:rsidRDefault="00200C0C" w:rsidP="00200C0C">
      <w:pPr>
        <w:spacing w:after="0" w:line="240" w:lineRule="auto"/>
        <w:ind w:firstLine="710"/>
        <w:jc w:val="both"/>
        <w:rPr>
          <w:rFonts w:ascii="Times New Roman" w:eastAsia="Times New Roman" w:hAnsi="Times New Roman" w:cs="Times New Roman"/>
          <w:sz w:val="28"/>
        </w:rPr>
      </w:pPr>
      <w:r w:rsidRPr="00200C0C">
        <w:rPr>
          <w:rFonts w:ascii="Times New Roman" w:eastAsia="Times New Roman" w:hAnsi="Times New Roman" w:cs="Times New Roman"/>
          <w:sz w:val="28"/>
        </w:rPr>
        <w:t>- надлежащим образом оформленной доверенности, в случае предостав</w:t>
      </w:r>
      <w:r w:rsidR="004E204E">
        <w:rPr>
          <w:rFonts w:ascii="Times New Roman" w:eastAsia="Times New Roman" w:hAnsi="Times New Roman" w:cs="Times New Roman"/>
          <w:sz w:val="28"/>
        </w:rPr>
        <w:t>ления документов представителем;</w:t>
      </w:r>
    </w:p>
    <w:p w:rsidR="004E204E" w:rsidRPr="00200C0C" w:rsidRDefault="004E204E" w:rsidP="00200C0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место планируемого проведения земляных работ расположено в границах земельного участка</w:t>
      </w:r>
      <w:r w:rsidR="00B617DC">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находящего в частной собственности, согласие от правообладателя при этом не предоставлено.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1C55F4" w:rsidRDefault="00EB6D51" w:rsidP="00E80CB7">
      <w:pPr>
        <w:pStyle w:val="Default"/>
        <w:jc w:val="center"/>
        <w:rPr>
          <w:rFonts w:eastAsia="Times New Roman"/>
          <w:sz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w:t>
      </w:r>
      <w:r w:rsidR="00E80CB7">
        <w:rPr>
          <w:b/>
          <w:bCs/>
          <w:sz w:val="28"/>
          <w:szCs w:val="28"/>
        </w:rPr>
        <w:t xml:space="preserve">ами муниципального образования </w:t>
      </w:r>
      <w:r w:rsidR="003D11A1" w:rsidRPr="0054313F">
        <w:rPr>
          <w:rFonts w:eastAsia="Times New Roman"/>
          <w:b/>
          <w:sz w:val="28"/>
          <w:szCs w:val="28"/>
        </w:rPr>
        <w:t>Барагашское</w:t>
      </w:r>
      <w:r w:rsidR="00E80CB7">
        <w:rPr>
          <w:b/>
          <w:bCs/>
          <w:sz w:val="28"/>
          <w:szCs w:val="28"/>
        </w:rPr>
        <w:t xml:space="preserve"> сельское поселение</w:t>
      </w:r>
      <w:r w:rsidR="00E80CB7">
        <w:rPr>
          <w:rFonts w:eastAsia="Times New Roman"/>
          <w:sz w:val="28"/>
        </w:rPr>
        <w:t xml:space="preserve"> </w:t>
      </w:r>
    </w:p>
    <w:p w:rsidR="00320E6A" w:rsidRPr="00B617DC" w:rsidRDefault="00B617DC" w:rsidP="00B617DC">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B617DC">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EB4090" w:rsidRDefault="00B617DC" w:rsidP="00B617DC">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Default="00B617DC" w:rsidP="00B617DC">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Default="00B617DC" w:rsidP="00B617DC">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EB4090" w:rsidRDefault="00B617DC" w:rsidP="00B617DC">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55F4" w:rsidRPr="00B617DC"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18. Требования к парковочным местам.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19. Требование к оформлению входа в здание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Центральный вход в здание оборудован: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вывеской с полным наименованием организации на русском  и алтайском языках графиком работы.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20. Требования к размещению и оформлению помещений Администрации.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противопожарной системой и средствами пожаротушения;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системой оповещения о возникновении чрезвычайной ситуации;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получателей муниципальной услуги (граждан);</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оборудованное стульями, кресельными секциями либо скамейками;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информационными стендами.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Каждое рабочее место специалистов должно быть оборудовано: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печатающим устройствам;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сканирующим устройством;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столом;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стульями;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Специалист ответственный за прием документов имеет бейдж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муниципальной услуги в МФЦ в </w:t>
      </w:r>
      <w:r w:rsidR="00FF4851">
        <w:rPr>
          <w:rFonts w:ascii="Times New Roman" w:eastAsia="Times New Roman" w:hAnsi="Times New Roman" w:cs="Times New Roman"/>
          <w:sz w:val="28"/>
        </w:rPr>
        <w:t>Шебал</w:t>
      </w:r>
      <w:r w:rsidRPr="00B617DC">
        <w:rPr>
          <w:rFonts w:ascii="Times New Roman" w:eastAsia="Times New Roman" w:hAnsi="Times New Roman" w:cs="Times New Roman"/>
          <w:sz w:val="28"/>
        </w:rPr>
        <w:t xml:space="preserve">инском районе;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B617DC" w:rsidRDefault="00B617DC" w:rsidP="00B617DC">
      <w:pPr>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B617DC" w:rsidRDefault="00B617DC" w:rsidP="00421BEA">
      <w:pPr>
        <w:spacing w:after="0" w:line="240" w:lineRule="auto"/>
        <w:jc w:val="center"/>
        <w:rPr>
          <w:rFonts w:ascii="Times New Roman" w:eastAsia="Times New Roman" w:hAnsi="Times New Roman" w:cs="Times New Roman"/>
          <w:sz w:val="28"/>
        </w:rPr>
      </w:pP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ascii="Times New Roman" w:eastAsia="Times New Roman" w:hAnsi="Times New Roman" w:cs="Times New Roman"/>
            <w:sz w:val="28"/>
          </w:rPr>
          <w:t>пунктом 7.2 части 1 статьи 16</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ascii="Times New Roman" w:eastAsia="Times New Roman" w:hAnsi="Times New Roman" w:cs="Times New Roman"/>
            <w:sz w:val="28"/>
          </w:rPr>
          <w:t>частью 1 статьи 1</w:t>
        </w:r>
      </w:hyperlink>
      <w:r w:rsidRPr="00B617DC">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 иные действия, необходимые для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6)</w:t>
      </w:r>
      <w:r w:rsidRPr="00B617DC">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исправлении опечаток и ошибок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Документы, направляются заявителю по почте или вручаются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3)</w:t>
      </w:r>
      <w:r w:rsidRPr="00B617DC">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4)</w:t>
      </w:r>
      <w:r w:rsidRPr="00B617DC">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5)</w:t>
      </w:r>
      <w:r w:rsidRPr="00B617DC">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заявитель не является получателем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рассмотрения заявления о выдаче дубликата являются: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1)</w:t>
      </w:r>
      <w:r w:rsidRPr="00B617DC">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w:t>
      </w:r>
      <w:r w:rsidRPr="00B617DC">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При выдаче дубликата документа не допускается:</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а)</w:t>
      </w:r>
      <w:r w:rsidRPr="00B617DC">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б)</w:t>
      </w:r>
      <w:r w:rsidRPr="00B617DC">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B617DC" w:rsidRDefault="00B617DC" w:rsidP="00B617DC">
      <w:pPr>
        <w:suppressAutoHyphens/>
        <w:spacing w:after="0" w:line="240" w:lineRule="auto"/>
        <w:ind w:firstLine="709"/>
        <w:jc w:val="both"/>
        <w:rPr>
          <w:rFonts w:ascii="Times New Roman" w:eastAsia="Times New Roman" w:hAnsi="Times New Roman" w:cs="Times New Roman"/>
          <w:sz w:val="28"/>
        </w:rPr>
      </w:pPr>
      <w:r w:rsidRPr="00B617DC">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B617DC"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27</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w:t>
      </w:r>
      <w:r w:rsidR="00E80CB7">
        <w:rPr>
          <w:rFonts w:ascii="Times New Roman" w:eastAsia="Times New Roman" w:hAnsi="Times New Roman" w:cs="Times New Roman"/>
          <w:sz w:val="28"/>
        </w:rPr>
        <w:t>дминистративные процедуры</w:t>
      </w:r>
      <w:r w:rsidR="00EB6D51">
        <w:rPr>
          <w:rFonts w:ascii="Times New Roman" w:eastAsia="Times New Roman" w:hAnsi="Times New Roman" w:cs="Times New Roman"/>
          <w:sz w:val="28"/>
        </w:rPr>
        <w:t>:</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B617DC" w:rsidRPr="00B617DC">
        <w:rPr>
          <w:rFonts w:ascii="Times New Roman" w:eastAsia="Times New Roman" w:hAnsi="Times New Roman" w:cs="Times New Roman"/>
          <w:sz w:val="28"/>
        </w:rPr>
        <w:t>разрешения на осуществление земляных работ</w:t>
      </w:r>
      <w:r w:rsidR="00FF4851">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B617DC"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E80CB7">
        <w:rPr>
          <w:rFonts w:ascii="Times New Roman" w:eastAsia="Times New Roman" w:hAnsi="Times New Roman" w:cs="Times New Roman"/>
          <w:sz w:val="28"/>
        </w:rPr>
        <w:t xml:space="preserve">), с отметкой о регистрации </w:t>
      </w:r>
      <w:r w:rsidR="00AC3A6F" w:rsidRPr="00AC3A6F">
        <w:rPr>
          <w:rFonts w:ascii="Times New Roman" w:eastAsia="Times New Roman" w:hAnsi="Times New Roman" w:cs="Times New Roman"/>
          <w:sz w:val="28"/>
        </w:rPr>
        <w:t xml:space="preserve">и приложенными документами, указанными в </w:t>
      </w:r>
      <w:r w:rsidRPr="00B617DC">
        <w:rPr>
          <w:rFonts w:ascii="Times New Roman" w:eastAsia="Times New Roman" w:hAnsi="Times New Roman" w:cs="Times New Roman"/>
          <w:sz w:val="28"/>
        </w:rPr>
        <w:t>пункте 10</w:t>
      </w:r>
      <w:r w:rsidR="00AC3A6F">
        <w:rPr>
          <w:rFonts w:ascii="Times New Roman" w:eastAsia="Times New Roman" w:hAnsi="Times New Roman" w:cs="Times New Roman"/>
          <w:sz w:val="28"/>
        </w:rPr>
        <w:t xml:space="preserve"> настоящего Административного регламента.</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F62CF1" w:rsidRPr="00FE2706" w:rsidRDefault="00F62CF1" w:rsidP="00F62CF1">
      <w:pPr>
        <w:pStyle w:val="Default"/>
        <w:ind w:firstLine="709"/>
        <w:jc w:val="both"/>
        <w:rPr>
          <w:color w:val="auto"/>
          <w:sz w:val="28"/>
          <w:szCs w:val="28"/>
        </w:rPr>
      </w:pPr>
      <w:r w:rsidRPr="00FE2706">
        <w:rPr>
          <w:color w:val="auto"/>
          <w:sz w:val="28"/>
          <w:szCs w:val="28"/>
        </w:rPr>
        <w:t>- направить по почте;</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F62CF1" w:rsidRPr="001572DE" w:rsidRDefault="00F62CF1" w:rsidP="00F62CF1">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F62CF1" w:rsidRPr="00FE2706" w:rsidRDefault="00F62CF1" w:rsidP="00F62CF1">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FE2706" w:rsidRDefault="00F62CF1" w:rsidP="00F62CF1">
      <w:pPr>
        <w:pStyle w:val="Default"/>
        <w:ind w:firstLine="709"/>
        <w:jc w:val="both"/>
        <w:rPr>
          <w:color w:val="auto"/>
          <w:sz w:val="28"/>
          <w:szCs w:val="28"/>
        </w:rPr>
      </w:pPr>
      <w:r w:rsidRPr="00FE2706">
        <w:rPr>
          <w:color w:val="auto"/>
          <w:sz w:val="28"/>
          <w:szCs w:val="28"/>
        </w:rPr>
        <w:t>32. В случае подачи заявки через П</w:t>
      </w:r>
      <w:r w:rsidR="00FF485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FF4851">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FF485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F62CF1" w:rsidRPr="00FE2706" w:rsidRDefault="00F62CF1" w:rsidP="00F62CF1">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w:t>
      </w:r>
      <w:r w:rsidR="000907E5">
        <w:rPr>
          <w:rFonts w:ascii="Times New Roman" w:hAnsi="Times New Roman"/>
          <w:sz w:val="28"/>
          <w:szCs w:val="28"/>
        </w:rPr>
        <w:t>ое заявление специалистам 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F62CF1" w:rsidRDefault="00F62CF1" w:rsidP="00F62CF1">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7E7480"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Юридическим фактом, инициирующим начало административной процеду</w:t>
      </w:r>
      <w:r w:rsidR="000907E5">
        <w:rPr>
          <w:rFonts w:ascii="Times New Roman" w:hAnsi="Times New Roman"/>
          <w:sz w:val="28"/>
          <w:szCs w:val="28"/>
        </w:rPr>
        <w:t>ры, является поступление в Администрацию</w:t>
      </w:r>
      <w:r w:rsidRPr="000E503C">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0907E5">
        <w:rPr>
          <w:rFonts w:ascii="Times New Roman" w:hAnsi="Times New Roman"/>
          <w:sz w:val="28"/>
          <w:szCs w:val="28"/>
        </w:rPr>
        <w:t>Администрации</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F62CF1" w:rsidRPr="000E503C"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F62CF1" w:rsidRDefault="00F62CF1" w:rsidP="00F62CF1">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ascii="Times New Roman" w:eastAsia="Times New Roman" w:hAnsi="Times New Roman" w:cs="Times New Roman"/>
          <w:sz w:val="28"/>
        </w:rPr>
        <w:t xml:space="preserve">пунктом </w:t>
      </w:r>
      <w:hyperlink w:anchor="P143" w:history="1">
        <w:r>
          <w:rPr>
            <w:rStyle w:val="aa"/>
            <w:rFonts w:ascii="Times New Roman" w:eastAsia="Times New Roman" w:hAnsi="Times New Roman" w:cs="Times New Roman"/>
            <w:color w:val="auto"/>
            <w:sz w:val="28"/>
            <w:u w:val="none"/>
          </w:rPr>
          <w:t>11</w:t>
        </w:r>
      </w:hyperlink>
      <w:r w:rsidR="00FF4851">
        <w:t xml:space="preserve"> </w:t>
      </w:r>
      <w:r w:rsidR="00AC3A6F" w:rsidRPr="00AC3A6F">
        <w:rPr>
          <w:rFonts w:ascii="Times New Roman" w:eastAsia="Times New Roman" w:hAnsi="Times New Roman" w:cs="Times New Roman"/>
          <w:sz w:val="28"/>
        </w:rPr>
        <w:t>настоящего</w:t>
      </w:r>
      <w:r w:rsidR="00990593">
        <w:rPr>
          <w:rFonts w:ascii="Times New Roman" w:eastAsia="Times New Roman" w:hAnsi="Times New Roman" w:cs="Times New Roman"/>
          <w:sz w:val="28"/>
        </w:rPr>
        <w:t xml:space="preserve"> Административного</w:t>
      </w:r>
      <w:r w:rsidR="00FF4851">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sidR="000907E5">
        <w:rPr>
          <w:rFonts w:ascii="Times New Roman" w:eastAsia="Times New Roman" w:hAnsi="Times New Roman" w:cs="Times New Roman"/>
          <w:sz w:val="28"/>
        </w:rPr>
        <w:t>Администрации</w:t>
      </w:r>
      <w:r w:rsidR="00AC3A6F" w:rsidRPr="00AC3A6F">
        <w:rPr>
          <w:rFonts w:ascii="Times New Roman" w:eastAsia="Times New Roman" w:hAnsi="Times New Roman" w:cs="Times New Roman"/>
          <w:sz w:val="28"/>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sidR="000907E5">
        <w:rPr>
          <w:rFonts w:ascii="Times New Roman" w:eastAsia="Times New Roman" w:hAnsi="Times New Roman" w:cs="Times New Roman"/>
          <w:sz w:val="28"/>
        </w:rPr>
        <w:t>Администрации</w:t>
      </w:r>
      <w:r w:rsidR="00AC3A6F" w:rsidRPr="00AC3A6F">
        <w:rPr>
          <w:rFonts w:ascii="Times New Roman" w:eastAsia="Times New Roman" w:hAnsi="Times New Roman" w:cs="Times New Roman"/>
          <w:sz w:val="28"/>
        </w:rPr>
        <w:t>.</w:t>
      </w:r>
    </w:p>
    <w:p w:rsidR="00AC3A6F" w:rsidRPr="00AC3A6F" w:rsidRDefault="00F62CF1"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sidR="000907E5">
        <w:rPr>
          <w:rFonts w:ascii="Times New Roman" w:hAnsi="Times New Roman"/>
          <w:sz w:val="28"/>
          <w:szCs w:val="28"/>
        </w:rPr>
        <w:t>Администрации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sidR="00FF4851">
        <w:rPr>
          <w:rFonts w:ascii="Times New Roman" w:hAnsi="Times New Roman"/>
          <w:sz w:val="28"/>
          <w:szCs w:val="28"/>
        </w:rPr>
        <w:t xml:space="preserve"> </w:t>
      </w:r>
      <w:r>
        <w:rPr>
          <w:rFonts w:ascii="Times New Roman" w:hAnsi="Times New Roman"/>
          <w:sz w:val="28"/>
          <w:szCs w:val="28"/>
        </w:rPr>
        <w:t>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F62CF1" w:rsidRPr="00640264"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F62CF1" w:rsidRPr="00640264"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sidR="00FF4851">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sidR="00FF4851">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F62CF1" w:rsidRPr="000E503C" w:rsidRDefault="00F62CF1" w:rsidP="00F62CF1">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b/>
          <w:sz w:val="28"/>
        </w:rPr>
      </w:pPr>
      <w:r>
        <w:rPr>
          <w:rFonts w:ascii="Times New Roman" w:eastAsia="Calibri" w:hAnsi="Times New Roman" w:cs="Times New Roman"/>
          <w:b/>
          <w:sz w:val="28"/>
          <w:lang w:val="en-US"/>
        </w:rPr>
        <w:t>IV</w:t>
      </w:r>
      <w:r>
        <w:rPr>
          <w:rFonts w:ascii="Calibri" w:eastAsia="Calibri" w:hAnsi="Calibri" w:cs="Calibri"/>
          <w:b/>
          <w:sz w:val="28"/>
        </w:rPr>
        <w:t xml:space="preserve">. </w:t>
      </w:r>
      <w:r>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ответственного за предоставление муниципальной услуги.</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ответственным за предоставление муниципальной услуги положений настоящего административного регламента.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акте проверки указывается: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 дата, время и место составления акта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ж) подпись должностного лица, проводившего проверку. </w:t>
      </w:r>
    </w:p>
    <w:p w:rsidR="00F62CF1" w:rsidRPr="00F62CF1" w:rsidRDefault="00F62CF1" w:rsidP="00F62CF1">
      <w:pPr>
        <w:suppressAutoHyphens/>
        <w:spacing w:after="0" w:line="240" w:lineRule="auto"/>
        <w:ind w:firstLine="709"/>
        <w:jc w:val="both"/>
        <w:rPr>
          <w:rFonts w:ascii="Times New Roman" w:eastAsia="Times New Roman" w:hAnsi="Times New Roman" w:cs="Times New Roman"/>
          <w:sz w:val="28"/>
        </w:rPr>
      </w:pPr>
      <w:r w:rsidRPr="00F62CF1">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0907E5">
        <w:rPr>
          <w:rFonts w:ascii="Times New Roman" w:eastAsia="Times New Roman" w:hAnsi="Times New Roman" w:cs="Times New Roman"/>
          <w:sz w:val="28"/>
        </w:rPr>
        <w:t>Администрации</w:t>
      </w:r>
      <w:r w:rsidRPr="00F62CF1">
        <w:rPr>
          <w:rFonts w:ascii="Times New Roman" w:eastAsia="Times New Roman" w:hAnsi="Times New Roman" w:cs="Times New Roman"/>
          <w:sz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r w:rsidR="00FF4851">
        <w:rPr>
          <w:b/>
          <w:bCs/>
          <w:sz w:val="28"/>
          <w:szCs w:val="28"/>
        </w:rPr>
        <w:t>Шебал</w:t>
      </w:r>
      <w:r w:rsidRPr="00EB4090">
        <w:rPr>
          <w:b/>
          <w:bCs/>
          <w:sz w:val="28"/>
          <w:szCs w:val="28"/>
        </w:rPr>
        <w:t>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Default="00F62CF1" w:rsidP="00F62CF1">
      <w:pPr>
        <w:pStyle w:val="Default"/>
        <w:ind w:firstLine="709"/>
        <w:jc w:val="both"/>
        <w:rPr>
          <w:sz w:val="28"/>
          <w:szCs w:val="28"/>
        </w:rPr>
      </w:pPr>
      <w:r>
        <w:rPr>
          <w:sz w:val="28"/>
          <w:szCs w:val="28"/>
        </w:rPr>
        <w:t>51</w:t>
      </w:r>
      <w:r w:rsidRPr="00EB4090">
        <w:rPr>
          <w:sz w:val="28"/>
          <w:szCs w:val="28"/>
        </w:rPr>
        <w:t xml:space="preserve">. Ответственность специалиста </w:t>
      </w:r>
      <w:r w:rsidR="000907E5">
        <w:rPr>
          <w:rFonts w:eastAsia="Times New Roman"/>
          <w:sz w:val="28"/>
        </w:rPr>
        <w:t>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F62CF1" w:rsidRPr="00EB4090" w:rsidRDefault="00F62CF1" w:rsidP="00F62CF1">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Default="00F66BF8" w:rsidP="009672B2">
      <w:pPr>
        <w:spacing w:after="0" w:line="240" w:lineRule="auto"/>
        <w:ind w:firstLine="709"/>
        <w:jc w:val="both"/>
        <w:rPr>
          <w:rFonts w:ascii="Times New Roman" w:eastAsia="Times New Roman" w:hAnsi="Times New Roman" w:cs="Times New Roman"/>
          <w:sz w:val="28"/>
        </w:rPr>
      </w:pPr>
    </w:p>
    <w:p w:rsidR="00F62CF1" w:rsidRPr="00D741A4" w:rsidRDefault="00F62CF1" w:rsidP="00F62CF1">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B80E02" w:rsidRDefault="00F62CF1" w:rsidP="00F62CF1">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F62CF1" w:rsidRPr="00B80E02" w:rsidRDefault="00F62CF1" w:rsidP="00F62CF1">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B80E02" w:rsidRDefault="00F62CF1" w:rsidP="00F62CF1">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B80E02" w:rsidRDefault="00F62CF1" w:rsidP="00F62CF1">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D741A4" w:rsidRDefault="00F62CF1" w:rsidP="00F62CF1">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F62CF1" w:rsidRPr="00B80E02" w:rsidRDefault="00F62CF1" w:rsidP="00F62CF1">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B80E02" w:rsidRDefault="00F62CF1" w:rsidP="00F62CF1">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CF1" w:rsidRPr="00B80E02" w:rsidRDefault="00F62CF1" w:rsidP="00F62CF1">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4. Жалоба должна содержать:</w:t>
      </w:r>
    </w:p>
    <w:p w:rsidR="00F62CF1" w:rsidRPr="00B80E02" w:rsidRDefault="00F62CF1" w:rsidP="00F62CF1">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B80E02" w:rsidRDefault="00F62CF1" w:rsidP="00F62CF1">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CF1" w:rsidRPr="00B80E02" w:rsidRDefault="00F62CF1" w:rsidP="00F62CF1">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B80E02" w:rsidRDefault="00F62CF1" w:rsidP="00F62CF1">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B80E02" w:rsidRDefault="00F62CF1" w:rsidP="00F62CF1">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B80E02" w:rsidRDefault="00F62CF1" w:rsidP="00F62CF1">
      <w:pPr>
        <w:pStyle w:val="Default"/>
        <w:ind w:firstLine="709"/>
        <w:jc w:val="both"/>
        <w:rPr>
          <w:sz w:val="28"/>
          <w:szCs w:val="28"/>
        </w:rPr>
      </w:pPr>
      <w:bookmarkStart w:id="2" w:name="P399"/>
      <w:bookmarkEnd w:id="2"/>
      <w:r w:rsidRPr="00B80E02">
        <w:rPr>
          <w:sz w:val="28"/>
          <w:szCs w:val="28"/>
        </w:rPr>
        <w:t>6. По результатам рассмотрения жалобы принимается одно из следующих решений:</w:t>
      </w:r>
    </w:p>
    <w:p w:rsidR="00F62CF1" w:rsidRPr="00B80E02" w:rsidRDefault="00F62CF1" w:rsidP="00F62CF1">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B80E02" w:rsidRDefault="00F62CF1" w:rsidP="00F62CF1">
      <w:pPr>
        <w:pStyle w:val="Default"/>
        <w:ind w:firstLine="709"/>
        <w:jc w:val="both"/>
        <w:rPr>
          <w:sz w:val="28"/>
          <w:szCs w:val="28"/>
        </w:rPr>
      </w:pPr>
      <w:r w:rsidRPr="00B80E02">
        <w:rPr>
          <w:sz w:val="28"/>
          <w:szCs w:val="28"/>
        </w:rPr>
        <w:t>б) в удовлетворении жалобы отказывается.</w:t>
      </w:r>
    </w:p>
    <w:p w:rsidR="00F62CF1" w:rsidRPr="00B80E02" w:rsidRDefault="00F62CF1" w:rsidP="00F62CF1">
      <w:pPr>
        <w:pStyle w:val="Default"/>
        <w:ind w:firstLine="709"/>
        <w:jc w:val="both"/>
        <w:rPr>
          <w:sz w:val="28"/>
          <w:szCs w:val="28"/>
        </w:rPr>
      </w:pPr>
      <w:bookmarkStart w:id="3" w:name="P403"/>
      <w:bookmarkEnd w:id="3"/>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B80E02" w:rsidRDefault="00F62CF1" w:rsidP="00F62CF1">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B80E02" w:rsidRDefault="00F62CF1" w:rsidP="00F62CF1">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3D700A" w:rsidRDefault="00F62CF1" w:rsidP="00F62CF1">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F62CF1" w:rsidRPr="00D741A4" w:rsidRDefault="00F62CF1" w:rsidP="00F62CF1">
      <w:pPr>
        <w:pStyle w:val="Default"/>
        <w:ind w:firstLine="709"/>
        <w:jc w:val="both"/>
        <w:rPr>
          <w:sz w:val="28"/>
          <w:szCs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F62CF1" w:rsidRDefault="00F62CF1">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sidR="009672B2" w:rsidRPr="009672B2">
        <w:rPr>
          <w:rFonts w:ascii="Times New Roman" w:hAnsi="Times New Roman" w:cs="Times New Roman"/>
          <w:sz w:val="28"/>
          <w:szCs w:val="28"/>
        </w:rPr>
        <w:t>№ 1</w:t>
      </w:r>
    </w:p>
    <w:p w:rsidR="00F62CF1" w:rsidRPr="002B47ED" w:rsidRDefault="00F62CF1" w:rsidP="00F62CF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FF4851">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F62CF1" w:rsidRPr="00763D4F" w:rsidRDefault="00F62CF1" w:rsidP="00F62CF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4" w:name="P417"/>
      <w:bookmarkEnd w:id="4"/>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F62CF1" w:rsidP="001144F1">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1144F1" w:rsidRDefault="001144F1" w:rsidP="001144F1">
      <w:pPr>
        <w:pStyle w:val="ConsPlusNormal"/>
        <w:jc w:val="center"/>
        <w:rPr>
          <w:rFonts w:ascii="Times New Roman" w:hAnsi="Times New Roman"/>
          <w:b/>
        </w:rPr>
      </w:pPr>
    </w:p>
    <w:p w:rsidR="001144F1" w:rsidRDefault="001144F1" w:rsidP="001144F1">
      <w:pPr>
        <w:pStyle w:val="ConsPlusNormal"/>
        <w:jc w:val="center"/>
        <w:rPr>
          <w:rFonts w:ascii="Times New Roman" w:hAnsi="Times New Roman"/>
          <w:b/>
        </w:rPr>
      </w:pPr>
    </w:p>
    <w:p w:rsidR="00F62CF1" w:rsidRDefault="00F62CF1" w:rsidP="00F62CF1">
      <w:pPr>
        <w:pStyle w:val="ConsPlusNormal"/>
        <w:jc w:val="both"/>
      </w:pPr>
    </w:p>
    <w:p w:rsidR="00F62CF1" w:rsidRDefault="00F62CF1" w:rsidP="00F62CF1">
      <w:pPr>
        <w:pStyle w:val="ConsPlusNonformat"/>
        <w:jc w:val="both"/>
      </w:pPr>
      <w:r>
        <w:t>┌─────────────────┐ ┌───────────────────────────────┐ ┌─────────────────┐</w:t>
      </w:r>
    </w:p>
    <w:p w:rsidR="00F62CF1" w:rsidRDefault="00F62CF1" w:rsidP="00F62CF1">
      <w:pPr>
        <w:pStyle w:val="ConsPlusNonformat"/>
        <w:jc w:val="both"/>
      </w:pPr>
      <w:r>
        <w:t>│   Личное или    │ │Заполнение заявки на получение │ │    Обращение    │</w:t>
      </w:r>
    </w:p>
    <w:p w:rsidR="00F62CF1" w:rsidRDefault="00F62CF1" w:rsidP="00F62CF1">
      <w:pPr>
        <w:pStyle w:val="ConsPlusNonformat"/>
        <w:jc w:val="both"/>
      </w:pPr>
      <w:r>
        <w:t xml:space="preserve">│   письменное    │ │        услуги на </w:t>
      </w:r>
      <w:r w:rsidR="00B3159C">
        <w:t xml:space="preserve">    </w:t>
      </w:r>
      <w:r>
        <w:t xml:space="preserve">ЕПГУ   </w:t>
      </w:r>
      <w:r w:rsidR="00B3159C">
        <w:t xml:space="preserve">  </w:t>
      </w:r>
      <w:r>
        <w:t>│ │ Заявителя через</w:t>
      </w:r>
      <w:r w:rsidR="00B3159C">
        <w:t xml:space="preserve"> </w:t>
      </w:r>
      <w:r>
        <w:t>│</w:t>
      </w:r>
    </w:p>
    <w:p w:rsidR="00F62CF1" w:rsidRDefault="00F62CF1" w:rsidP="00F62CF1">
      <w:pPr>
        <w:pStyle w:val="ConsPlusNonformat"/>
        <w:jc w:val="both"/>
      </w:pPr>
      <w:r>
        <w:t>│    обращение    │ └─────────────┬─────────────────┘ │МФЦ (при наличии)│</w:t>
      </w:r>
    </w:p>
    <w:p w:rsidR="00F62CF1" w:rsidRDefault="00F62CF1" w:rsidP="00F62CF1">
      <w:pPr>
        <w:pStyle w:val="ConsPlusNonformat"/>
        <w:jc w:val="both"/>
      </w:pPr>
      <w:r>
        <w:t>│    заявителя    │               │                   └─────────┬───────┘</w:t>
      </w:r>
    </w:p>
    <w:p w:rsidR="00F62CF1" w:rsidRDefault="00F62CF1" w:rsidP="00F62CF1">
      <w:pPr>
        <w:pStyle w:val="ConsPlusNonformat"/>
        <w:jc w:val="both"/>
      </w:pPr>
      <w:r>
        <w:t>└─────────┬───────┘               │                             V</w:t>
      </w:r>
    </w:p>
    <w:p w:rsidR="00F62CF1" w:rsidRDefault="00F62CF1" w:rsidP="00F62CF1">
      <w:pPr>
        <w:pStyle w:val="ConsPlusNonformat"/>
        <w:jc w:val="both"/>
      </w:pPr>
      <w:r>
        <w:t xml:space="preserve">          │                       │                 ┌───────────┴───────┐</w:t>
      </w:r>
    </w:p>
    <w:p w:rsidR="00F62CF1" w:rsidRDefault="00F62CF1" w:rsidP="00F62CF1">
      <w:pPr>
        <w:pStyle w:val="ConsPlusNonformat"/>
        <w:jc w:val="both"/>
      </w:pPr>
      <w:r>
        <w:t xml:space="preserve">          └─────────────┬─────────┘                 │ Получение пакета  │</w:t>
      </w:r>
    </w:p>
    <w:p w:rsidR="00F62CF1" w:rsidRDefault="00F62CF1" w:rsidP="00F62CF1">
      <w:pPr>
        <w:pStyle w:val="ConsPlusNonformat"/>
        <w:jc w:val="both"/>
      </w:pPr>
      <w:r>
        <w:t xml:space="preserve">                        ├───────────────────────────┤ документов от МФЦ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Прием и регистрация заявления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Визирование заявления у     │</w:t>
      </w:r>
    </w:p>
    <w:p w:rsidR="00F62CF1" w:rsidRDefault="00F62CF1" w:rsidP="00F62CF1">
      <w:pPr>
        <w:pStyle w:val="ConsPlusNonformat"/>
        <w:jc w:val="both"/>
      </w:pPr>
      <w:r>
        <w:t xml:space="preserve">          │главы муниципального образования│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Определение ответственного   │</w:t>
      </w:r>
    </w:p>
    <w:p w:rsidR="00F62CF1" w:rsidRDefault="00F62CF1" w:rsidP="00F62CF1">
      <w:pPr>
        <w:pStyle w:val="ConsPlusNonformat"/>
        <w:jc w:val="both"/>
      </w:pPr>
      <w:r>
        <w:t xml:space="preserve">          │          исполнителя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Проверка полноты пакета     │</w:t>
      </w:r>
    </w:p>
    <w:p w:rsidR="00F62CF1" w:rsidRDefault="00F62CF1" w:rsidP="00F62CF1">
      <w:pPr>
        <w:pStyle w:val="ConsPlusNonformat"/>
        <w:jc w:val="both"/>
      </w:pPr>
      <w:r>
        <w:t xml:space="preserve">          │           документов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w:t>
      </w:r>
    </w:p>
    <w:p w:rsidR="00F62CF1" w:rsidRDefault="00F62CF1" w:rsidP="00F62CF1">
      <w:pPr>
        <w:pStyle w:val="ConsPlusNonformat"/>
        <w:jc w:val="both"/>
      </w:pPr>
      <w:r>
        <w:t xml:space="preserve">          ┌─────────────┴──────────────────┐ Нет   ┌──────────────────────┐</w:t>
      </w:r>
    </w:p>
    <w:p w:rsidR="00F62CF1" w:rsidRDefault="00F62CF1" w:rsidP="00F62CF1">
      <w:pPr>
        <w:pStyle w:val="ConsPlusNonformat"/>
        <w:jc w:val="both"/>
      </w:pPr>
      <w:r>
        <w:t xml:space="preserve">          │  Пакет документов комплектен?  ├──────&gt;┤  Возврат заявления   │</w:t>
      </w:r>
    </w:p>
    <w:p w:rsidR="00F62CF1" w:rsidRDefault="00F62CF1" w:rsidP="00F62CF1">
      <w:pPr>
        <w:pStyle w:val="ConsPlusNonformat"/>
        <w:jc w:val="both"/>
      </w:pPr>
      <w:r>
        <w:t xml:space="preserve">          └─────────────┬──────────────────┘       │   без рассмотрения   │</w:t>
      </w:r>
    </w:p>
    <w:p w:rsidR="00F62CF1" w:rsidRDefault="00F62CF1" w:rsidP="00F62CF1">
      <w:pPr>
        <w:pStyle w:val="ConsPlusNonformat"/>
        <w:jc w:val="both"/>
      </w:pPr>
      <w:r>
        <w:t xml:space="preserve">                        │ Да                       │                      │</w:t>
      </w:r>
    </w:p>
    <w:p w:rsidR="00F62CF1" w:rsidRDefault="00F62CF1" w:rsidP="00F62CF1">
      <w:pPr>
        <w:pStyle w:val="ConsPlusNonformat"/>
        <w:jc w:val="both"/>
      </w:pPr>
      <w:r>
        <w:t xml:space="preserve">                        V                          └──────────────────────┘</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 Запрос недостающих документов, │</w:t>
      </w:r>
    </w:p>
    <w:p w:rsidR="00F62CF1" w:rsidRDefault="00F62CF1" w:rsidP="00F62CF1">
      <w:pPr>
        <w:pStyle w:val="ConsPlusNonformat"/>
        <w:jc w:val="both"/>
      </w:pPr>
      <w:r>
        <w:t xml:space="preserve">          │подлежащих получению по каналам │</w:t>
      </w:r>
    </w:p>
    <w:p w:rsidR="00F62CF1" w:rsidRDefault="00F62CF1" w:rsidP="00F62CF1">
      <w:pPr>
        <w:pStyle w:val="ConsPlusNonformat"/>
        <w:jc w:val="both"/>
      </w:pPr>
      <w:r>
        <w:t xml:space="preserve">          │межведомственного взаимодействия│</w:t>
      </w:r>
    </w:p>
    <w:p w:rsidR="00F62CF1" w:rsidRDefault="00F62CF1" w:rsidP="00F62CF1">
      <w:pPr>
        <w:pStyle w:val="ConsPlusNonformat"/>
        <w:jc w:val="both"/>
      </w:pPr>
      <w:r>
        <w:t xml:space="preserve">          └──────────────┬─────────────────┘</w:t>
      </w:r>
    </w:p>
    <w:p w:rsidR="00F62CF1" w:rsidRDefault="00F62CF1" w:rsidP="00F62CF1">
      <w:pPr>
        <w:pStyle w:val="ConsPlusNonformat"/>
        <w:jc w:val="both"/>
      </w:pPr>
      <w:r>
        <w:t xml:space="preserve">                         V      Полный пакет документов по заявке</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│Выявлены основания для отказа в │  Да   │Отказ в предоставлении│</w:t>
      </w:r>
    </w:p>
    <w:p w:rsidR="00F62CF1" w:rsidRDefault="00F62CF1" w:rsidP="00F62CF1">
      <w:pPr>
        <w:pStyle w:val="ConsPlusNonformat"/>
        <w:jc w:val="both"/>
      </w:pPr>
      <w:r>
        <w:t xml:space="preserve">          │     предоставлении услуги?     ├──────&gt;┤ муниципальной услуги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Нет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Формирование   │                        │</w:t>
      </w:r>
    </w:p>
    <w:p w:rsidR="00F62CF1" w:rsidRDefault="00F62CF1" w:rsidP="00F62CF1">
      <w:pPr>
        <w:pStyle w:val="ConsPlusNonformat"/>
        <w:jc w:val="both"/>
      </w:pPr>
      <w:r>
        <w:t xml:space="preserve">                 │    результата    │                        │</w:t>
      </w:r>
    </w:p>
    <w:p w:rsidR="00F62CF1" w:rsidRDefault="00F62CF1" w:rsidP="00F62CF1">
      <w:pPr>
        <w:pStyle w:val="ConsPlusNonformat"/>
        <w:jc w:val="both"/>
      </w:pPr>
      <w:r>
        <w:t xml:space="preserve">                 │  муниципальной   │                        │</w:t>
      </w:r>
    </w:p>
    <w:p w:rsidR="00F62CF1" w:rsidRDefault="00F62CF1" w:rsidP="00F62CF1">
      <w:pPr>
        <w:pStyle w:val="ConsPlusNonformat"/>
        <w:jc w:val="both"/>
      </w:pPr>
      <w:r>
        <w:t xml:space="preserve">                 │      услуги      │                        │</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V                                  V</w:t>
      </w:r>
    </w:p>
    <w:p w:rsidR="00F62CF1" w:rsidRDefault="00F62CF1" w:rsidP="00F62CF1">
      <w:pPr>
        <w:pStyle w:val="ConsPlusNonformat"/>
        <w:jc w:val="both"/>
      </w:pPr>
      <w:r>
        <w:t xml:space="preserve">              ┌───────────┴────────────┐         ┌───────────┴────────────┐</w:t>
      </w:r>
    </w:p>
    <w:p w:rsidR="00F62CF1" w:rsidRDefault="00F62CF1" w:rsidP="00F62CF1">
      <w:pPr>
        <w:pStyle w:val="ConsPlusNonformat"/>
        <w:jc w:val="both"/>
      </w:pPr>
      <w:r>
        <w:t xml:space="preserve">              │    Выдача разрешения   │         │ Выдача мотивированного │</w:t>
      </w:r>
    </w:p>
    <w:p w:rsidR="00F62CF1" w:rsidRDefault="00F62CF1" w:rsidP="00F62CF1">
      <w:pPr>
        <w:pStyle w:val="ConsPlusNonformat"/>
        <w:jc w:val="both"/>
      </w:pPr>
      <w:r>
        <w:t xml:space="preserve">              │   на осуществление     │         │     отказа в выдаче    │</w:t>
      </w:r>
    </w:p>
    <w:p w:rsidR="00F62CF1" w:rsidRDefault="00F62CF1" w:rsidP="00F62CF1">
      <w:pPr>
        <w:pStyle w:val="ConsPlusNonformat"/>
        <w:jc w:val="both"/>
      </w:pPr>
      <w:r>
        <w:t xml:space="preserve">              │     земляных работ     │         │      разрешения на     │</w:t>
      </w:r>
    </w:p>
    <w:p w:rsidR="00F62CF1" w:rsidRDefault="000A1091" w:rsidP="00F62CF1">
      <w:pPr>
        <w:pStyle w:val="ConsPlusNonformat"/>
        <w:jc w:val="both"/>
      </w:pPr>
      <w:r>
        <w:t xml:space="preserve">              └────────────────────────┘         </w:t>
      </w:r>
      <w:r w:rsidR="00F62CF1">
        <w:t>│ осуществление земляных │</w:t>
      </w:r>
    </w:p>
    <w:p w:rsidR="00F62CF1" w:rsidRDefault="00F62CF1" w:rsidP="00F62CF1">
      <w:pPr>
        <w:pStyle w:val="ConsPlusNonformat"/>
        <w:jc w:val="both"/>
      </w:pPr>
      <w:r>
        <w:t xml:space="preserve">       </w:t>
      </w:r>
      <w:r w:rsidR="00B3159C">
        <w:t xml:space="preserve">                                         </w:t>
      </w:r>
      <w:r>
        <w:t xml:space="preserve"> │  </w:t>
      </w:r>
      <w:r w:rsidR="000A1091">
        <w:t xml:space="preserve">работ         </w:t>
      </w:r>
      <w:r w:rsidR="00B3159C">
        <w:t xml:space="preserve">      </w:t>
      </w:r>
      <w:r w:rsidR="000A1091">
        <w:t xml:space="preserve"> </w:t>
      </w:r>
      <w:r>
        <w:t xml:space="preserve"> │         </w:t>
      </w:r>
    </w:p>
    <w:p w:rsidR="00F62CF1" w:rsidRDefault="00B3159C" w:rsidP="00F62CF1">
      <w:pPr>
        <w:pStyle w:val="ConsPlusNormal"/>
        <w:jc w:val="both"/>
      </w:pPr>
      <w:r>
        <w:t xml:space="preserve">                                                                                                                      </w:t>
      </w:r>
      <w:r w:rsidR="000A1091">
        <w:t xml:space="preserve">└──────────────────────────┘ </w:t>
      </w:r>
      <w:r>
        <w:t xml:space="preserve">     </w:t>
      </w:r>
    </w:p>
    <w:p w:rsidR="00F62CF1" w:rsidRDefault="00F62CF1" w:rsidP="00F62CF1">
      <w:pPr>
        <w:pStyle w:val="ConsPlusNormal"/>
        <w:jc w:val="both"/>
      </w:pPr>
    </w:p>
    <w:p w:rsidR="00F62CF1" w:rsidRDefault="00F62CF1" w:rsidP="00F62CF1">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3164A4" w:rsidRDefault="003164A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0A1091" w:rsidRDefault="000A1091"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E755F3" w:rsidRDefault="00E755F3" w:rsidP="000A1091">
      <w:pPr>
        <w:tabs>
          <w:tab w:val="left" w:pos="9064"/>
        </w:tabs>
        <w:spacing w:after="0" w:line="240" w:lineRule="auto"/>
        <w:ind w:left="3969" w:right="-8" w:firstLine="1560"/>
        <w:jc w:val="center"/>
        <w:rPr>
          <w:rFonts w:ascii="Times New Roman" w:hAnsi="Times New Roman" w:cs="Times New Roman"/>
          <w:sz w:val="28"/>
          <w:szCs w:val="28"/>
        </w:rPr>
      </w:pPr>
    </w:p>
    <w:p w:rsidR="00E755F3" w:rsidRDefault="00E755F3" w:rsidP="000A1091">
      <w:pPr>
        <w:tabs>
          <w:tab w:val="left" w:pos="9064"/>
        </w:tabs>
        <w:spacing w:after="0" w:line="240" w:lineRule="auto"/>
        <w:ind w:left="3969" w:right="-8" w:firstLine="1560"/>
        <w:jc w:val="center"/>
        <w:rPr>
          <w:rFonts w:ascii="Times New Roman" w:hAnsi="Times New Roman" w:cs="Times New Roman"/>
          <w:sz w:val="28"/>
          <w:szCs w:val="28"/>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5C386A" w:rsidRDefault="005C386A" w:rsidP="005C386A">
      <w:pPr>
        <w:pStyle w:val="ConsPlusNormal"/>
        <w:jc w:val="both"/>
      </w:pPr>
    </w:p>
    <w:p w:rsidR="005C386A" w:rsidRPr="003164A4" w:rsidRDefault="000A07F8" w:rsidP="003164A4">
      <w:pPr>
        <w:pStyle w:val="ConsPlusNonformat"/>
        <w:ind w:left="3544"/>
        <w:jc w:val="both"/>
        <w:rPr>
          <w:rFonts w:ascii="Times New Roman" w:hAnsi="Times New Roman" w:cs="Times New Roman"/>
        </w:rPr>
      </w:pPr>
      <w:r>
        <w:rPr>
          <w:rFonts w:ascii="Times New Roman" w:hAnsi="Times New Roman" w:cs="Times New Roman"/>
        </w:rPr>
        <w:t xml:space="preserve">В </w:t>
      </w:r>
      <w:r w:rsidR="005C386A" w:rsidRPr="003164A4">
        <w:rPr>
          <w:rFonts w:ascii="Times New Roman" w:hAnsi="Times New Roman" w:cs="Times New Roman"/>
        </w:rPr>
        <w:t>администраци</w:t>
      </w:r>
      <w:r>
        <w:rPr>
          <w:rFonts w:ascii="Times New Roman" w:hAnsi="Times New Roman" w:cs="Times New Roman"/>
        </w:rPr>
        <w:t>ю</w:t>
      </w:r>
      <w:r w:rsidR="005C386A" w:rsidRPr="003164A4">
        <w:rPr>
          <w:rFonts w:ascii="Times New Roman" w:hAnsi="Times New Roman" w:cs="Times New Roman"/>
        </w:rPr>
        <w:t xml:space="preserve">  МО  </w:t>
      </w:r>
      <w:r w:rsidR="003D11A1" w:rsidRPr="003D11A1">
        <w:rPr>
          <w:rFonts w:ascii="Times New Roman" w:hAnsi="Times New Roman" w:cs="Times New Roman"/>
        </w:rPr>
        <w:t>Барагашское</w:t>
      </w:r>
      <w:r w:rsidR="000907E5" w:rsidRPr="003D11A1">
        <w:rPr>
          <w:rFonts w:ascii="Times New Roman" w:hAnsi="Times New Roman" w:cs="Times New Roman"/>
        </w:rPr>
        <w:t xml:space="preserve"> </w:t>
      </w:r>
      <w:r w:rsidR="000907E5">
        <w:rPr>
          <w:rFonts w:ascii="Times New Roman" w:hAnsi="Times New Roman" w:cs="Times New Roman"/>
        </w:rPr>
        <w:t>сельское поселение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лиц  -  полное наименование,</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5C386A" w:rsidRPr="003164A4" w:rsidRDefault="005C386A" w:rsidP="003164A4">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5C386A" w:rsidRDefault="005C386A" w:rsidP="005C386A">
      <w:pPr>
        <w:pStyle w:val="ConsPlusNonformat"/>
        <w:jc w:val="both"/>
      </w:pPr>
    </w:p>
    <w:p w:rsidR="00A17455" w:rsidRDefault="00A17455" w:rsidP="005C386A">
      <w:pPr>
        <w:pStyle w:val="ConsPlusNonformat"/>
        <w:jc w:val="both"/>
      </w:pPr>
      <w:bookmarkStart w:id="5" w:name="P457"/>
      <w:bookmarkEnd w:id="5"/>
    </w:p>
    <w:p w:rsidR="003164A4" w:rsidRDefault="003164A4" w:rsidP="003164A4">
      <w:pPr>
        <w:spacing w:after="0"/>
        <w:ind w:firstLine="720"/>
        <w:jc w:val="center"/>
        <w:rPr>
          <w:rFonts w:ascii="Times New Roman" w:hAnsi="Times New Roman" w:cs="Times New Roman"/>
          <w:sz w:val="24"/>
          <w:szCs w:val="24"/>
        </w:rPr>
      </w:pPr>
      <w:r w:rsidRPr="003164A4">
        <w:rPr>
          <w:rFonts w:ascii="Times New Roman" w:hAnsi="Times New Roman" w:cs="Times New Roman"/>
          <w:sz w:val="24"/>
          <w:szCs w:val="24"/>
        </w:rPr>
        <w:t>Заявление</w:t>
      </w:r>
    </w:p>
    <w:p w:rsidR="000A1091" w:rsidRPr="003164A4" w:rsidRDefault="000A1091" w:rsidP="000A1091">
      <w:pPr>
        <w:spacing w:after="0"/>
        <w:ind w:firstLine="720"/>
        <w:rPr>
          <w:rFonts w:ascii="Times New Roman" w:hAnsi="Times New Roman" w:cs="Times New Roman"/>
          <w:sz w:val="24"/>
          <w:szCs w:val="24"/>
        </w:rPr>
      </w:pPr>
      <w:r>
        <w:rPr>
          <w:rFonts w:ascii="Times New Roman" w:hAnsi="Times New Roman" w:cs="Times New Roman"/>
          <w:sz w:val="24"/>
          <w:szCs w:val="24"/>
        </w:rPr>
        <w:t>Прошу предоставить разрешение на осуществление землях работ</w:t>
      </w:r>
    </w:p>
    <w:p w:rsidR="003164A4" w:rsidRPr="003164A4" w:rsidRDefault="003164A4" w:rsidP="003164A4">
      <w:pPr>
        <w:pBdr>
          <w:top w:val="single" w:sz="12" w:space="1" w:color="auto"/>
          <w:bottom w:val="single" w:sz="12" w:space="1" w:color="auto"/>
        </w:pBdr>
        <w:spacing w:after="0"/>
        <w:ind w:firstLine="720"/>
        <w:jc w:val="both"/>
        <w:rPr>
          <w:rFonts w:ascii="Times New Roman" w:hAnsi="Times New Roman" w:cs="Times New Roman"/>
          <w:sz w:val="24"/>
          <w:szCs w:val="24"/>
          <w:u w:val="single"/>
        </w:rPr>
      </w:pPr>
    </w:p>
    <w:p w:rsidR="003164A4" w:rsidRPr="003164A4" w:rsidRDefault="003164A4" w:rsidP="003164A4">
      <w:pPr>
        <w:spacing w:after="0"/>
        <w:jc w:val="both"/>
        <w:rPr>
          <w:rFonts w:ascii="Times New Roman" w:hAnsi="Times New Roman" w:cs="Times New Roman"/>
          <w:sz w:val="24"/>
          <w:szCs w:val="24"/>
          <w:u w:val="single"/>
        </w:rPr>
      </w:pPr>
      <w:r w:rsidRPr="003164A4">
        <w:rPr>
          <w:rFonts w:ascii="Times New Roman" w:hAnsi="Times New Roman" w:cs="Times New Roman"/>
          <w:sz w:val="24"/>
          <w:szCs w:val="24"/>
          <w:u w:val="single"/>
        </w:rPr>
        <w:t xml:space="preserve">Адрес регистрации физ./юр. лица: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организации, проводящей работы, адрес регистрации:</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_____________________________________________________________________________________________________________________________________</w:t>
      </w:r>
      <w:r>
        <w:rPr>
          <w:rFonts w:ascii="Times New Roman" w:hAnsi="Times New Roman" w:cs="Times New Roman"/>
          <w:sz w:val="24"/>
          <w:szCs w:val="24"/>
        </w:rPr>
        <w:t>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Ответственный исполнитель (Ф.И.О., должность, тел.):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3164A4" w:rsidRPr="003164A4" w:rsidRDefault="003164A4" w:rsidP="003164A4">
      <w:pPr>
        <w:spacing w:after="0"/>
        <w:ind w:firstLine="72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Наименование объекта: 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Адрес объекта (места проведения работ): 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________________________________________________________________</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Виды работ и площадь вскрываемого грунта в кв. м. суммарно и отдельно</w:t>
      </w:r>
    </w:p>
    <w:p w:rsidR="003164A4" w:rsidRPr="003164A4" w:rsidRDefault="003164A4" w:rsidP="003164A4">
      <w:pPr>
        <w:spacing w:after="0"/>
        <w:jc w:val="center"/>
        <w:rPr>
          <w:rFonts w:ascii="Times New Roman" w:hAnsi="Times New Roman" w:cs="Times New Roman"/>
          <w:sz w:val="20"/>
          <w:szCs w:val="20"/>
        </w:rPr>
      </w:pPr>
      <w:r w:rsidRPr="003164A4">
        <w:rPr>
          <w:rFonts w:ascii="Times New Roman" w:hAnsi="Times New Roman" w:cs="Times New Roman"/>
          <w:sz w:val="24"/>
          <w:szCs w:val="24"/>
        </w:rPr>
        <w:t xml:space="preserve">по видам покрытия (асфальт, щебень, грунт, проезжая часть, тротуар, обочина, газон):                                         </w:t>
      </w:r>
      <w:r w:rsidRPr="003164A4">
        <w:rPr>
          <w:rFonts w:ascii="Times New Roman" w:hAnsi="Times New Roman" w:cs="Times New Roman"/>
          <w:sz w:val="20"/>
          <w:szCs w:val="20"/>
        </w:rPr>
        <w:t>(нужное подчеркнуть)</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площадь _______кв.м.,протяженность ___________м</w:t>
      </w:r>
      <w:r w:rsidRPr="003164A4">
        <w:rPr>
          <w:rFonts w:ascii="Times New Roman" w:hAnsi="Times New Roman" w:cs="Times New Roman"/>
          <w:sz w:val="24"/>
          <w:szCs w:val="24"/>
          <w:u w:val="single"/>
        </w:rPr>
        <w:t xml:space="preserve">. </w:t>
      </w:r>
    </w:p>
    <w:p w:rsidR="003164A4" w:rsidRPr="003164A4" w:rsidRDefault="003164A4" w:rsidP="003164A4">
      <w:pPr>
        <w:spacing w:after="0"/>
        <w:jc w:val="both"/>
        <w:rPr>
          <w:rFonts w:ascii="Times New Roman" w:hAnsi="Times New Roman" w:cs="Times New Roman"/>
          <w:sz w:val="24"/>
          <w:szCs w:val="24"/>
        </w:rPr>
      </w:pP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Начало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«_________» _____________20___г.</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Окончание земляных (вскрышных) работ:               </w:t>
      </w:r>
    </w:p>
    <w:p w:rsidR="003164A4" w:rsidRPr="003164A4" w:rsidRDefault="003164A4" w:rsidP="003164A4">
      <w:pPr>
        <w:spacing w:after="0"/>
        <w:jc w:val="both"/>
        <w:rPr>
          <w:rFonts w:ascii="Times New Roman" w:hAnsi="Times New Roman" w:cs="Times New Roman"/>
          <w:sz w:val="24"/>
          <w:szCs w:val="24"/>
        </w:rPr>
      </w:pPr>
      <w:r w:rsidRPr="003164A4">
        <w:rPr>
          <w:rFonts w:ascii="Times New Roman" w:hAnsi="Times New Roman" w:cs="Times New Roman"/>
          <w:sz w:val="24"/>
          <w:szCs w:val="24"/>
        </w:rPr>
        <w:t xml:space="preserve">  «______» ______________20___г.</w:t>
      </w:r>
    </w:p>
    <w:p w:rsidR="003164A4" w:rsidRPr="003164A4" w:rsidRDefault="003164A4" w:rsidP="003164A4">
      <w:pPr>
        <w:spacing w:after="0"/>
        <w:rPr>
          <w:rFonts w:ascii="Times New Roman" w:hAnsi="Times New Roman" w:cs="Times New Roman"/>
          <w:sz w:val="24"/>
          <w:szCs w:val="24"/>
        </w:rPr>
      </w:pP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______________________  /   _______________________</w:t>
      </w:r>
    </w:p>
    <w:p w:rsidR="003164A4" w:rsidRPr="003164A4" w:rsidRDefault="003164A4" w:rsidP="003164A4">
      <w:pPr>
        <w:spacing w:after="0"/>
        <w:rPr>
          <w:rFonts w:ascii="Times New Roman" w:hAnsi="Times New Roman" w:cs="Times New Roman"/>
          <w:sz w:val="24"/>
          <w:szCs w:val="24"/>
        </w:rPr>
      </w:pPr>
      <w:r w:rsidRPr="003164A4">
        <w:rPr>
          <w:rFonts w:ascii="Times New Roman" w:hAnsi="Times New Roman" w:cs="Times New Roman"/>
          <w:sz w:val="24"/>
          <w:szCs w:val="24"/>
        </w:rPr>
        <w:t xml:space="preserve">        (подпись)                                                              (Ф.И.О.)</w:t>
      </w:r>
    </w:p>
    <w:p w:rsidR="003164A4" w:rsidRPr="003164A4" w:rsidRDefault="003164A4" w:rsidP="003164A4">
      <w:pPr>
        <w:spacing w:after="0"/>
        <w:rPr>
          <w:rFonts w:ascii="Times New Roman" w:hAnsi="Times New Roman" w:cs="Times New Roman"/>
          <w:sz w:val="24"/>
          <w:szCs w:val="24"/>
        </w:rPr>
      </w:pPr>
    </w:p>
    <w:p w:rsidR="00320E6A" w:rsidRDefault="003164A4" w:rsidP="003164A4">
      <w:pPr>
        <w:spacing w:after="0"/>
        <w:rPr>
          <w:rFonts w:ascii="Times New Roman" w:hAnsi="Times New Roman" w:cs="Times New Roman"/>
          <w:sz w:val="24"/>
          <w:szCs w:val="24"/>
          <w:u w:val="single"/>
        </w:rPr>
      </w:pPr>
      <w:r w:rsidRPr="003164A4">
        <w:rPr>
          <w:rFonts w:ascii="Times New Roman" w:hAnsi="Times New Roman" w:cs="Times New Roman"/>
          <w:sz w:val="24"/>
          <w:szCs w:val="24"/>
        </w:rPr>
        <w:t xml:space="preserve"> «____» _________________</w:t>
      </w:r>
      <w:r w:rsidRPr="003164A4">
        <w:rPr>
          <w:rFonts w:ascii="Times New Roman" w:hAnsi="Times New Roman" w:cs="Times New Roman"/>
          <w:sz w:val="24"/>
          <w:szCs w:val="24"/>
          <w:u w:val="single"/>
        </w:rPr>
        <w:t>20____г._</w:t>
      </w:r>
    </w:p>
    <w:p w:rsidR="000A1091" w:rsidRDefault="000A1091" w:rsidP="003164A4">
      <w:pPr>
        <w:spacing w:after="0"/>
        <w:rPr>
          <w:rFonts w:ascii="Times New Roman" w:hAnsi="Times New Roman" w:cs="Times New Roman"/>
          <w:sz w:val="24"/>
          <w:szCs w:val="24"/>
          <w:u w:val="single"/>
        </w:rPr>
      </w:pPr>
    </w:p>
    <w:p w:rsidR="000A1091" w:rsidRDefault="000A1091" w:rsidP="003164A4">
      <w:pPr>
        <w:spacing w:after="0"/>
        <w:rPr>
          <w:rFonts w:ascii="Times New Roman" w:hAnsi="Times New Roman" w:cs="Times New Roman"/>
          <w:sz w:val="24"/>
          <w:szCs w:val="24"/>
          <w:u w:val="single"/>
        </w:rPr>
      </w:pPr>
    </w:p>
    <w:p w:rsidR="00E755F3" w:rsidRDefault="00E755F3" w:rsidP="000A1091">
      <w:pPr>
        <w:tabs>
          <w:tab w:val="left" w:pos="9064"/>
        </w:tabs>
        <w:spacing w:after="0" w:line="240" w:lineRule="auto"/>
        <w:ind w:left="3969" w:right="-8" w:firstLine="1560"/>
        <w:jc w:val="center"/>
        <w:rPr>
          <w:rFonts w:ascii="Times New Roman" w:hAnsi="Times New Roman" w:cs="Times New Roman"/>
          <w:sz w:val="28"/>
          <w:szCs w:val="28"/>
        </w:rPr>
      </w:pPr>
    </w:p>
    <w:p w:rsidR="000A1091" w:rsidRPr="009672B2"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0A1091" w:rsidRPr="002B47ED" w:rsidRDefault="000A1091" w:rsidP="000A1091">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0A07F8">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0A1091" w:rsidRPr="00763D4F" w:rsidRDefault="000A1091" w:rsidP="000A1091">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w:t>
      </w:r>
      <w:r w:rsidR="000A07F8">
        <w:rPr>
          <w:rFonts w:ascii="Courier New" w:hAnsi="Courier New" w:cs="Courier New"/>
          <w:sz w:val="20"/>
          <w:szCs w:val="20"/>
        </w:rPr>
        <w:t xml:space="preserve">ию муниципального образования </w:t>
      </w:r>
      <w:r w:rsidR="003D11A1" w:rsidRPr="003D11A1">
        <w:rPr>
          <w:rFonts w:ascii="Times New Roman" w:eastAsia="Times New Roman" w:hAnsi="Times New Roman" w:cs="Times New Roman"/>
          <w:sz w:val="20"/>
          <w:szCs w:val="20"/>
        </w:rPr>
        <w:t>Барагашское</w:t>
      </w:r>
      <w:r w:rsidR="000907E5">
        <w:rPr>
          <w:rFonts w:ascii="Courier New" w:hAnsi="Courier New" w:cs="Courier New"/>
          <w:sz w:val="20"/>
          <w:szCs w:val="20"/>
        </w:rPr>
        <w:t xml:space="preserve"> сельское поселение</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______ __________ «__»________ 20__г </w:t>
      </w:r>
    </w:p>
    <w:p w:rsidR="000A1091" w:rsidRPr="000A1091" w:rsidRDefault="000A1091" w:rsidP="000A1091">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0A1091" w:rsidRPr="000A1091" w:rsidRDefault="000A1091" w:rsidP="000A1091">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(реквизиты документа удостоверяющего личность)</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0A1091" w:rsidRPr="000A1091" w:rsidRDefault="000A1091" w:rsidP="000A1091">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0A1091" w:rsidRPr="000A1091" w:rsidRDefault="000A1091" w:rsidP="000A1091">
      <w:pPr>
        <w:contextualSpacing/>
        <w:jc w:val="both"/>
        <w:rPr>
          <w:rFonts w:ascii="Courier New" w:hAnsi="Courier New" w:cs="Courier New"/>
          <w:sz w:val="20"/>
          <w:szCs w:val="20"/>
        </w:rPr>
      </w:pPr>
    </w:p>
    <w:p w:rsidR="000A1091" w:rsidRPr="000A1091"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0A1091" w:rsidRPr="000A1091" w:rsidRDefault="000A1091" w:rsidP="000A1091">
      <w:pPr>
        <w:pStyle w:val="ac"/>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0A1091" w:rsidRPr="000A1091" w:rsidRDefault="000A1091" w:rsidP="000A1091">
      <w:pPr>
        <w:pStyle w:val="ac"/>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0A1091" w:rsidRPr="000A1091" w:rsidRDefault="000A1091" w:rsidP="000A1091">
      <w:pPr>
        <w:ind w:firstLine="708"/>
        <w:contextualSpacing/>
        <w:jc w:val="both"/>
        <w:rPr>
          <w:rFonts w:ascii="Courier New" w:hAnsi="Courier New" w:cs="Courier New"/>
          <w:sz w:val="20"/>
          <w:szCs w:val="20"/>
        </w:rPr>
      </w:pP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 xml:space="preserve">«__»_________20__г.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96362E">
      <w:headerReference w:type="even" r:id="rId16"/>
      <w:headerReference w:type="default" r:id="rId17"/>
      <w:footerReference w:type="even" r:id="rId18"/>
      <w:footerReference w:type="default" r:id="rId19"/>
      <w:headerReference w:type="first" r:id="rId20"/>
      <w:footerReference w:type="first" r:id="rId21"/>
      <w:pgSz w:w="11906" w:h="16838"/>
      <w:pgMar w:top="567"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58" w:rsidRDefault="00006F58" w:rsidP="00484BEB">
      <w:pPr>
        <w:spacing w:after="0" w:line="240" w:lineRule="auto"/>
      </w:pPr>
      <w:r>
        <w:separator/>
      </w:r>
    </w:p>
  </w:endnote>
  <w:endnote w:type="continuationSeparator" w:id="0">
    <w:p w:rsidR="00006F58" w:rsidRDefault="00006F58" w:rsidP="0048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58" w:rsidRDefault="00006F58" w:rsidP="00484BEB">
      <w:pPr>
        <w:spacing w:after="0" w:line="240" w:lineRule="auto"/>
      </w:pPr>
      <w:r>
        <w:separator/>
      </w:r>
    </w:p>
  </w:footnote>
  <w:footnote w:type="continuationSeparator" w:id="0">
    <w:p w:rsidR="00006F58" w:rsidRDefault="00006F58" w:rsidP="0048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7" w:rsidRDefault="00E80C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20E6A"/>
    <w:rsid w:val="00006F58"/>
    <w:rsid w:val="0000740E"/>
    <w:rsid w:val="000626BC"/>
    <w:rsid w:val="00085784"/>
    <w:rsid w:val="00085D7C"/>
    <w:rsid w:val="000907E5"/>
    <w:rsid w:val="000A07F8"/>
    <w:rsid w:val="000A1091"/>
    <w:rsid w:val="000D542F"/>
    <w:rsid w:val="00111DE4"/>
    <w:rsid w:val="001144F1"/>
    <w:rsid w:val="00140547"/>
    <w:rsid w:val="001C55F4"/>
    <w:rsid w:val="00200A8E"/>
    <w:rsid w:val="00200C0C"/>
    <w:rsid w:val="00212C7C"/>
    <w:rsid w:val="00240262"/>
    <w:rsid w:val="00260519"/>
    <w:rsid w:val="00266613"/>
    <w:rsid w:val="002D37E2"/>
    <w:rsid w:val="002F028A"/>
    <w:rsid w:val="002F4C5C"/>
    <w:rsid w:val="003164A4"/>
    <w:rsid w:val="00320E6A"/>
    <w:rsid w:val="00344588"/>
    <w:rsid w:val="00360FBD"/>
    <w:rsid w:val="0036165E"/>
    <w:rsid w:val="003621A0"/>
    <w:rsid w:val="003B783E"/>
    <w:rsid w:val="003D01F6"/>
    <w:rsid w:val="003D11A1"/>
    <w:rsid w:val="003E3D37"/>
    <w:rsid w:val="00421BEA"/>
    <w:rsid w:val="0043751F"/>
    <w:rsid w:val="0046660D"/>
    <w:rsid w:val="00484BEB"/>
    <w:rsid w:val="00497DFB"/>
    <w:rsid w:val="004D2621"/>
    <w:rsid w:val="004E204E"/>
    <w:rsid w:val="0054313F"/>
    <w:rsid w:val="005C386A"/>
    <w:rsid w:val="005F5BB1"/>
    <w:rsid w:val="00610AFE"/>
    <w:rsid w:val="00625080"/>
    <w:rsid w:val="00663BEF"/>
    <w:rsid w:val="006640DA"/>
    <w:rsid w:val="00685411"/>
    <w:rsid w:val="006A1582"/>
    <w:rsid w:val="006D0CD4"/>
    <w:rsid w:val="007502E5"/>
    <w:rsid w:val="007641B5"/>
    <w:rsid w:val="00775A7D"/>
    <w:rsid w:val="007D3991"/>
    <w:rsid w:val="007F095B"/>
    <w:rsid w:val="00807DD3"/>
    <w:rsid w:val="00827379"/>
    <w:rsid w:val="00896B02"/>
    <w:rsid w:val="008A1056"/>
    <w:rsid w:val="008C418F"/>
    <w:rsid w:val="00921F9C"/>
    <w:rsid w:val="00924318"/>
    <w:rsid w:val="00937CD7"/>
    <w:rsid w:val="00962EC0"/>
    <w:rsid w:val="0096362E"/>
    <w:rsid w:val="009672B2"/>
    <w:rsid w:val="00990593"/>
    <w:rsid w:val="00995DE3"/>
    <w:rsid w:val="00A17455"/>
    <w:rsid w:val="00A22B43"/>
    <w:rsid w:val="00A3459E"/>
    <w:rsid w:val="00A44841"/>
    <w:rsid w:val="00A66848"/>
    <w:rsid w:val="00A77BC5"/>
    <w:rsid w:val="00A85A70"/>
    <w:rsid w:val="00A971BB"/>
    <w:rsid w:val="00AA3F9A"/>
    <w:rsid w:val="00AB1420"/>
    <w:rsid w:val="00AB2CF4"/>
    <w:rsid w:val="00AC3A6F"/>
    <w:rsid w:val="00B0348E"/>
    <w:rsid w:val="00B3159C"/>
    <w:rsid w:val="00B617DC"/>
    <w:rsid w:val="00B62D7D"/>
    <w:rsid w:val="00B84EFC"/>
    <w:rsid w:val="00BC140C"/>
    <w:rsid w:val="00BE2E5C"/>
    <w:rsid w:val="00C642EB"/>
    <w:rsid w:val="00C73F54"/>
    <w:rsid w:val="00C75D26"/>
    <w:rsid w:val="00CE048D"/>
    <w:rsid w:val="00CE529D"/>
    <w:rsid w:val="00D15E6E"/>
    <w:rsid w:val="00D27917"/>
    <w:rsid w:val="00D62610"/>
    <w:rsid w:val="00D9046F"/>
    <w:rsid w:val="00D95D59"/>
    <w:rsid w:val="00DA5948"/>
    <w:rsid w:val="00DB6ABE"/>
    <w:rsid w:val="00DF7EDC"/>
    <w:rsid w:val="00E52754"/>
    <w:rsid w:val="00E755F3"/>
    <w:rsid w:val="00E80CB7"/>
    <w:rsid w:val="00E8371B"/>
    <w:rsid w:val="00E932A8"/>
    <w:rsid w:val="00EB6D51"/>
    <w:rsid w:val="00F62CF1"/>
    <w:rsid w:val="00F66BF8"/>
    <w:rsid w:val="00FF4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2D37E2"/>
    <w:pPr>
      <w:spacing w:after="0" w:line="240" w:lineRule="auto"/>
    </w:pPr>
  </w:style>
</w:styles>
</file>

<file path=word/webSettings.xml><?xml version="1.0" encoding="utf-8"?>
<w:webSettings xmlns:r="http://schemas.openxmlformats.org/officeDocument/2006/relationships" xmlns:w="http://schemas.openxmlformats.org/wordprocessingml/2006/main">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 w:id="646982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6991EC24B51FB7331D37CF63E51E49440F790A1B54ABC171FB72AF2793F0FA1C521184A1834F3AE4D00DC4DFPEYB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38A9027943A7E28E92746636B99A07B87C35E64FDC7E62BDED55B0FABA778191B25698F2C2AC98491CDDv6t0I" TargetMode="External"/><Relationship Id="rId5" Type="http://schemas.openxmlformats.org/officeDocument/2006/relationships/webSettings" Target="webSettings.xml"/><Relationship Id="rId15" Type="http://schemas.openxmlformats.org/officeDocument/2006/relationships/hyperlink" Target="consultantplus://offline/ref=4B6991EC24B51FB7331D37CF63E51E4944097D011955ABC171FB72AF2793F0FA1C521184A1834F3AE4D00DC4DFPEYB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aragash@mail.ru" TargetMode="External"/><Relationship Id="rId14" Type="http://schemas.openxmlformats.org/officeDocument/2006/relationships/hyperlink" Target="consultantplus://offline/ref=4B6991EC24B51FB7331D37CF63E51E49460C710E1A5CABC171FB72AF2793F0FA1C521184A1834F3AE4D00DC4DFPEYB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95CC-9A2F-42D1-9DFF-3915CF0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10740</Words>
  <Characters>61221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бар-бух</cp:lastModifiedBy>
  <cp:revision>2</cp:revision>
  <cp:lastPrinted>2021-10-28T03:57:00Z</cp:lastPrinted>
  <dcterms:created xsi:type="dcterms:W3CDTF">2022-05-12T08:47:00Z</dcterms:created>
  <dcterms:modified xsi:type="dcterms:W3CDTF">2022-05-12T08:47:00Z</dcterms:modified>
</cp:coreProperties>
</file>