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B13F9F" w:rsidRPr="009E3F0D" w:rsidTr="00E87E86">
        <w:trPr>
          <w:trHeight w:val="2347"/>
        </w:trPr>
        <w:tc>
          <w:tcPr>
            <w:tcW w:w="3675" w:type="dxa"/>
            <w:hideMark/>
          </w:tcPr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B13F9F" w:rsidRPr="00B32767" w:rsidRDefault="00B13F9F" w:rsidP="00E87E86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649223  с. Барагаш</w:t>
            </w:r>
          </w:p>
          <w:p w:rsidR="00B13F9F" w:rsidRPr="00B32767" w:rsidRDefault="00B13F9F" w:rsidP="00E87E86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Барагаш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B13F9F" w:rsidRPr="00B32767" w:rsidRDefault="00B13F9F" w:rsidP="00E87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B13F9F" w:rsidRPr="00B32767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B13F9F" w:rsidRPr="00864FF6" w:rsidRDefault="00B13F9F" w:rsidP="00B13F9F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</w:t>
      </w:r>
      <w:r w:rsidR="00E87E8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87E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B13F9F" w:rsidRPr="00B32767" w:rsidRDefault="00E87E86" w:rsidP="00B13F9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</w:t>
      </w:r>
    </w:p>
    <w:p w:rsidR="00B13F9F" w:rsidRDefault="00B13F9F" w:rsidP="00B13F9F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Барагаш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87E86">
        <w:rPr>
          <w:rFonts w:ascii="Times New Roman" w:hAnsi="Times New Roman"/>
          <w:sz w:val="28"/>
          <w:szCs w:val="28"/>
        </w:rPr>
        <w:t xml:space="preserve">                           от 17.05.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E87E86">
        <w:rPr>
          <w:rFonts w:ascii="Times New Roman" w:hAnsi="Times New Roman"/>
          <w:sz w:val="28"/>
          <w:szCs w:val="28"/>
        </w:rPr>
        <w:t xml:space="preserve">2023 </w:t>
      </w:r>
      <w:r w:rsidRPr="00B32767">
        <w:rPr>
          <w:rFonts w:ascii="Times New Roman" w:hAnsi="Times New Roman"/>
          <w:sz w:val="28"/>
          <w:szCs w:val="28"/>
        </w:rPr>
        <w:t xml:space="preserve">года                     </w:t>
      </w:r>
    </w:p>
    <w:p w:rsidR="00B13F9F" w:rsidRPr="00864FF6" w:rsidRDefault="00B13F9F" w:rsidP="00B13F9F">
      <w:pPr>
        <w:pStyle w:val="a4"/>
        <w:rPr>
          <w:rFonts w:ascii="Times New Roman" w:hAnsi="Times New Roman"/>
          <w:sz w:val="28"/>
          <w:szCs w:val="28"/>
        </w:rPr>
      </w:pPr>
    </w:p>
    <w:p w:rsidR="00B13F9F" w:rsidRPr="00500712" w:rsidRDefault="00B13F9F" w:rsidP="00B13F9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</w:t>
      </w:r>
      <w:r>
        <w:rPr>
          <w:rFonts w:ascii="Times New Roman" w:hAnsi="Times New Roman" w:cs="Times New Roman"/>
          <w:b/>
          <w:sz w:val="28"/>
          <w:szCs w:val="28"/>
        </w:rPr>
        <w:t>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66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B13F9F" w:rsidRPr="003A0AF0" w:rsidRDefault="00B13F9F" w:rsidP="00B13F9F">
      <w:pPr>
        <w:pStyle w:val="a4"/>
        <w:rPr>
          <w:rFonts w:ascii="Times New Roman" w:hAnsi="Times New Roman"/>
          <w:sz w:val="28"/>
          <w:szCs w:val="28"/>
        </w:rPr>
      </w:pPr>
      <w:r w:rsidRPr="003A0AF0">
        <w:rPr>
          <w:rFonts w:ascii="Times New Roman" w:hAnsi="Times New Roman"/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 от 02.11.2019 года № 60 </w:t>
      </w:r>
      <w:r>
        <w:rPr>
          <w:rFonts w:ascii="Times New Roman" w:hAnsi="Times New Roman"/>
          <w:sz w:val="28"/>
          <w:szCs w:val="28"/>
        </w:rPr>
        <w:t>«</w:t>
      </w:r>
      <w:r w:rsidRPr="003A0AF0">
        <w:rPr>
          <w:rFonts w:ascii="Times New Roman" w:hAnsi="Times New Roman"/>
          <w:sz w:val="28"/>
          <w:szCs w:val="28"/>
        </w:rPr>
        <w:t>Об утверждении Порядка разработки,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AF0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A0AF0">
        <w:rPr>
          <w:rFonts w:ascii="Times New Roman" w:hAnsi="Times New Roman"/>
          <w:sz w:val="28"/>
          <w:szCs w:val="28"/>
        </w:rPr>
        <w:t xml:space="preserve"> , Руководствуясь Уставом МО </w:t>
      </w:r>
      <w:proofErr w:type="spellStart"/>
      <w:r w:rsidRPr="003A0AF0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13F9F" w:rsidRPr="00B32767" w:rsidRDefault="00B13F9F" w:rsidP="00B13F9F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66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B13F9F" w:rsidRPr="00B32767" w:rsidRDefault="00B13F9F" w:rsidP="00B13F9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13F9F" w:rsidRPr="00B32767" w:rsidRDefault="00B13F9F" w:rsidP="00B1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B13F9F" w:rsidRDefault="00B13F9F" w:rsidP="00B13F9F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13F9F" w:rsidRDefault="00B13F9F" w:rsidP="00B13F9F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13F9F" w:rsidRPr="00B32767" w:rsidRDefault="00B13F9F" w:rsidP="00B13F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13F9F" w:rsidRPr="00B32767" w:rsidRDefault="00B13F9F" w:rsidP="00B13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13F9F" w:rsidRPr="00B32767" w:rsidRDefault="00B13F9F" w:rsidP="00B13F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tbl>
      <w:tblPr>
        <w:tblW w:w="11268" w:type="dxa"/>
        <w:tblLayout w:type="fixed"/>
        <w:tblLook w:val="04A0"/>
      </w:tblPr>
      <w:tblGrid>
        <w:gridCol w:w="288"/>
        <w:gridCol w:w="9180"/>
        <w:gridCol w:w="1800"/>
      </w:tblGrid>
      <w:tr w:rsidR="00B13F9F" w:rsidRPr="00B32767" w:rsidTr="00E87E86">
        <w:trPr>
          <w:trHeight w:val="1541"/>
        </w:trPr>
        <w:tc>
          <w:tcPr>
            <w:tcW w:w="288" w:type="dxa"/>
          </w:tcPr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80" w:type="dxa"/>
          </w:tcPr>
          <w:p w:rsidR="00B13F9F" w:rsidRPr="00B32767" w:rsidRDefault="00B13F9F" w:rsidP="00E87E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3276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Приложение № 1</w:t>
            </w:r>
          </w:p>
          <w:p w:rsidR="00B13F9F" w:rsidRPr="00B32767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 Паспорту муниципальной программы</w:t>
            </w:r>
          </w:p>
          <w:p w:rsidR="00B13F9F" w:rsidRPr="00B32767" w:rsidRDefault="00B13F9F" w:rsidP="00E87E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F9F" w:rsidRPr="00B32767" w:rsidRDefault="00B13F9F" w:rsidP="00E87E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F9F" w:rsidRPr="00B32767" w:rsidRDefault="00B13F9F" w:rsidP="00E87E8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3F9F" w:rsidRPr="00B32767" w:rsidRDefault="00B13F9F" w:rsidP="00E87E8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B13F9F" w:rsidRDefault="00B13F9F" w:rsidP="00B13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ЭКОНОМИЧЕСКОГО РОСТА И ОБЕСПЕЧЕНИЕ БЛАГОПРИЯТНЫХ УСЛОВИЙ ЖИЗНИ НАСЕЛЕНИЯ»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B13F9F" w:rsidRPr="00BE625F" w:rsidTr="00E87E86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4C1623" w:rsidP="00E87E8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населения.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осуществление мероприятий по работе с детьми и молодежью;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эффективной системы управления и распоряжения муниципальными финансами;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муниципального управления.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социально-культурной сферы;      </w:t>
            </w:r>
          </w:p>
          <w:p w:rsidR="00B13F9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потенциала;</w:t>
            </w:r>
          </w:p>
          <w:p w:rsidR="00B13F9F" w:rsidRPr="00BF001D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программы.</w:t>
            </w: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E4230D" w:rsidRDefault="00B13F9F" w:rsidP="00E87E86">
            <w:pPr>
              <w:tabs>
                <w:tab w:val="left" w:pos="424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объеме доходов </w:t>
            </w:r>
            <w:proofErr w:type="spell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13F9F" w:rsidRPr="00E4230D" w:rsidRDefault="00B13F9F" w:rsidP="00E87E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-Прирост поголовья скота, в т.ч. крупного рогатого скота, овец и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B13F9F" w:rsidRPr="00E4230D" w:rsidRDefault="00B13F9F" w:rsidP="00E87E8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 </w:t>
            </w:r>
            <w:proofErr w:type="gram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AB5122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B13F9F" w:rsidRDefault="00B13F9F" w:rsidP="00E87E86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-Доля молодых людей, участвующие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</w:t>
            </w:r>
            <w:r w:rsidRPr="00E4230D">
              <w:rPr>
                <w:rFonts w:ascii="Times New Roman" w:hAnsi="Times New Roman" w:cs="Times New Roman"/>
                <w:sz w:val="24"/>
                <w:szCs w:val="24"/>
              </w:rPr>
              <w:t>мероприятиях поселения</w:t>
            </w:r>
            <w:proofErr w:type="gramStart"/>
            <w:r w:rsidRPr="00E4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proofErr w:type="gramEnd"/>
          </w:p>
          <w:p w:rsidR="00B13F9F" w:rsidRPr="00E4230D" w:rsidRDefault="00B13F9F" w:rsidP="00E87E86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финансовой обеспеченности %.</w:t>
            </w:r>
          </w:p>
          <w:p w:rsidR="00B13F9F" w:rsidRPr="00E4230D" w:rsidRDefault="00B13F9F" w:rsidP="00E8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F" w:rsidRPr="00BE625F" w:rsidTr="00E87E86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10467,0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), в том числе по годам реализации программы:</w:t>
            </w:r>
          </w:p>
          <w:p w:rsidR="00B13F9F" w:rsidRPr="00BE625F" w:rsidRDefault="00B13F9F" w:rsidP="00E87E86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2619,52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2089,62</w:t>
            </w:r>
            <w:r w:rsidRPr="00304317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рублей;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2254,70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3042,16 тыс. рублей.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End"/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BE45A1">
              <w:rPr>
                <w:rFonts w:ascii="Times New Roman" w:hAnsi="Times New Roman" w:cs="Times New Roman"/>
                <w:sz w:val="24"/>
                <w:szCs w:val="24"/>
              </w:rPr>
              <w:t xml:space="preserve">2093,3 тыс. рублей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C1623" w:rsidRDefault="00BE45A1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 - 2035,4</w:t>
            </w:r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(</w:t>
            </w:r>
            <w:proofErr w:type="spellStart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13F9F" w:rsidRPr="00BE625F" w:rsidRDefault="004C1623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год-1952, 03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 тыс</w:t>
            </w:r>
            <w:proofErr w:type="gramStart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B13F9F"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0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–</w:t>
            </w:r>
            <w:r w:rsidR="004C1623">
              <w:rPr>
                <w:rFonts w:ascii="Times New Roman" w:hAnsi="Times New Roman" w:cs="Times New Roman"/>
                <w:sz w:val="24"/>
                <w:szCs w:val="24"/>
              </w:rPr>
              <w:t>16086, 73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</w:p>
        </w:tc>
      </w:tr>
      <w:tr w:rsidR="00B13F9F" w:rsidRPr="00BE625F" w:rsidTr="00E87E86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BE625F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проведенных 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до   30 ед.  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количества  молодых людей от общего числа молодых людей, участвующих в </w:t>
            </w:r>
            <w:proofErr w:type="spellStart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24AF9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мероприятиях поселения до  20%.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9">
              <w:rPr>
                <w:rFonts w:ascii="Times New Roman" w:hAnsi="Times New Roman" w:cs="Times New Roman"/>
                <w:sz w:val="24"/>
                <w:szCs w:val="24"/>
              </w:rPr>
              <w:t>Рост доли налоговых и неналоговых поступлений в общем объеме доходов бюджета до 35 %;</w:t>
            </w:r>
          </w:p>
          <w:p w:rsidR="00B13F9F" w:rsidRPr="00124AF9" w:rsidRDefault="00B13F9F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F9F" w:rsidRPr="003E2C5E" w:rsidRDefault="00B13F9F" w:rsidP="00B13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B13F9F" w:rsidSect="00E87E8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13F9F" w:rsidRPr="003E2C5E" w:rsidRDefault="00B13F9F" w:rsidP="00B13F9F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13F9F" w:rsidRPr="003E2C5E" w:rsidTr="00E87E86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13F9F" w:rsidRPr="003E2C5E" w:rsidRDefault="00B13F9F" w:rsidP="00E87E8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приложению 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программе</w:t>
            </w:r>
          </w:p>
          <w:p w:rsidR="00B13F9F" w:rsidRPr="003E2C5E" w:rsidRDefault="00B13F9F" w:rsidP="00E87E8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13F9F" w:rsidRDefault="00B13F9F" w:rsidP="00E87E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B13F9F" w:rsidRPr="003E2C5E" w:rsidRDefault="00B13F9F" w:rsidP="00E87E8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F9F" w:rsidRPr="003E2C5E" w:rsidRDefault="00B13F9F" w:rsidP="00E87E8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13F9F" w:rsidRPr="003E2C5E" w:rsidRDefault="00B13F9F" w:rsidP="00B13F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5"/>
        <w:gridCol w:w="2009"/>
        <w:gridCol w:w="2388"/>
        <w:gridCol w:w="2740"/>
        <w:gridCol w:w="1034"/>
        <w:gridCol w:w="1260"/>
        <w:gridCol w:w="1260"/>
        <w:gridCol w:w="1260"/>
        <w:gridCol w:w="900"/>
        <w:gridCol w:w="180"/>
        <w:gridCol w:w="705"/>
        <w:gridCol w:w="6"/>
        <w:gridCol w:w="369"/>
        <w:gridCol w:w="902"/>
      </w:tblGrid>
      <w:tr w:rsidR="00B13F9F" w:rsidRPr="003E2C5E" w:rsidTr="00FF1714">
        <w:trPr>
          <w:trHeight w:val="405"/>
        </w:trPr>
        <w:tc>
          <w:tcPr>
            <w:tcW w:w="755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40" w:type="dxa"/>
            <w:vMerge w:val="restart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876" w:type="dxa"/>
            <w:gridSpan w:val="10"/>
          </w:tcPr>
          <w:p w:rsidR="00B13F9F" w:rsidRPr="00EB43BC" w:rsidRDefault="00B13F9F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4C1623" w:rsidRPr="003E2C5E" w:rsidTr="00FF1714">
        <w:trPr>
          <w:trHeight w:val="900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60" w:type="dxa"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0" w:type="dxa"/>
            <w:gridSpan w:val="2"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C1623" w:rsidRPr="003E2C5E" w:rsidTr="00FF1714">
        <w:trPr>
          <w:trHeight w:val="488"/>
        </w:trPr>
        <w:tc>
          <w:tcPr>
            <w:tcW w:w="755" w:type="dxa"/>
            <w:vMerge w:val="restart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vMerge w:val="restart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88" w:type="dxa"/>
            <w:vMerge w:val="restart"/>
          </w:tcPr>
          <w:p w:rsidR="004C1623" w:rsidRDefault="004C1623" w:rsidP="00E87E8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населения»</w:t>
            </w:r>
          </w:p>
          <w:p w:rsidR="004C1623" w:rsidRPr="00EB43BC" w:rsidRDefault="004C1623" w:rsidP="00E87E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3042,16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1952,03</w:t>
            </w:r>
          </w:p>
        </w:tc>
      </w:tr>
      <w:tr w:rsidR="004C1623" w:rsidRPr="003E2C5E" w:rsidTr="00FF1714">
        <w:trPr>
          <w:trHeight w:val="300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2619,52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2089,62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2254,70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3042,16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2093,3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2035,4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754289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1952,03</w:t>
            </w:r>
          </w:p>
        </w:tc>
      </w:tr>
      <w:tr w:rsidR="004C1623" w:rsidRPr="003E2C5E" w:rsidTr="00FF1714">
        <w:trPr>
          <w:trHeight w:val="510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623" w:rsidRPr="003E2C5E" w:rsidTr="00FF1714">
        <w:trPr>
          <w:trHeight w:val="585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623" w:rsidRPr="003E2C5E" w:rsidTr="00FF1714">
        <w:trPr>
          <w:trHeight w:val="555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623" w:rsidRPr="003E2C5E" w:rsidTr="00FF1714">
        <w:trPr>
          <w:trHeight w:val="315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623" w:rsidRPr="003E2C5E" w:rsidTr="00FF1714">
        <w:trPr>
          <w:trHeight w:val="315"/>
        </w:trPr>
        <w:tc>
          <w:tcPr>
            <w:tcW w:w="755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4C1623" w:rsidRPr="00EB43BC" w:rsidRDefault="004C1623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4C1623" w:rsidRPr="00EB43BC" w:rsidRDefault="004C162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C1623" w:rsidRPr="00EB43BC" w:rsidRDefault="004C1623" w:rsidP="004C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289" w:rsidRPr="003E2C5E" w:rsidTr="00FF1714">
        <w:trPr>
          <w:trHeight w:val="315"/>
        </w:trPr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4289" w:rsidRPr="003E2C5E" w:rsidTr="00FF1714">
        <w:trPr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40" w:type="dxa"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80" w:type="dxa"/>
            <w:gridSpan w:val="2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1533,10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1533,10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1449,73</w:t>
            </w:r>
          </w:p>
        </w:tc>
      </w:tr>
      <w:tr w:rsidR="00754289" w:rsidRPr="003E2C5E" w:rsidTr="00FF1714">
        <w:trPr>
          <w:trHeight w:val="27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754289" w:rsidRPr="00EB43BC" w:rsidRDefault="00754289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034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1106,92</w:t>
            </w:r>
          </w:p>
        </w:tc>
        <w:tc>
          <w:tcPr>
            <w:tcW w:w="1080" w:type="dxa"/>
            <w:gridSpan w:val="2"/>
            <w:noWrap/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1533,10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1533,10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54289" w:rsidRPr="00EB43BC" w:rsidRDefault="00754289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1449,73</w:t>
            </w:r>
          </w:p>
        </w:tc>
      </w:tr>
      <w:tr w:rsidR="00FF1714" w:rsidRPr="003E2C5E" w:rsidTr="00FF1714">
        <w:trPr>
          <w:trHeight w:val="5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3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3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674,61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8B355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</w:tr>
      <w:tr w:rsidR="00FF1714" w:rsidRPr="003E2C5E" w:rsidTr="00FF1714">
        <w:trPr>
          <w:trHeight w:val="3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732,61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674,61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8B3553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</w:tr>
      <w:tr w:rsidR="00FF1714" w:rsidRPr="003E2C5E" w:rsidTr="00FF1714">
        <w:trPr>
          <w:trHeight w:val="5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5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3E2C5E" w:rsidTr="00FF1714">
        <w:trPr>
          <w:trHeight w:val="5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714" w:rsidRPr="00615F56" w:rsidTr="00FF1714">
        <w:trPr>
          <w:trHeight w:val="427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FF1714" w:rsidRPr="00EB43BC" w:rsidRDefault="00FF1714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FF1714" w:rsidRPr="00EB43BC" w:rsidRDefault="00FF1714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F1714" w:rsidRPr="00EB43BC" w:rsidRDefault="00FF1714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CA5" w:rsidRPr="00615F56" w:rsidTr="00FF1714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2388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 потанцевала</w:t>
            </w: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1732,61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034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1880,20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1172,87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1291,58</w:t>
            </w:r>
          </w:p>
        </w:tc>
        <w:tc>
          <w:tcPr>
            <w:tcW w:w="1260" w:type="dxa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1475,46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1732,61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737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1674,61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Default="00155CA5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Default="00155CA5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Default="00155CA5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Default="00155CA5" w:rsidP="00FF1714">
            <w:pPr>
              <w:jc w:val="center"/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Default="00155CA5" w:rsidP="00E87E86">
            <w:pPr>
              <w:jc w:val="center"/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8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5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15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CA5" w:rsidRPr="00D05131" w:rsidTr="00FF1714">
        <w:trPr>
          <w:trHeight w:val="300"/>
        </w:trPr>
        <w:tc>
          <w:tcPr>
            <w:tcW w:w="755" w:type="dxa"/>
            <w:vMerge w:val="restart"/>
            <w:tcBorders>
              <w:top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</w:tcBorders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sz w:val="24"/>
                <w:szCs w:val="24"/>
              </w:rPr>
              <w:t>Формирования эффективной системы управления и распоряжения муниципальными финансами</w:t>
            </w: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503,14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641,77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1123,75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jc w:val="center"/>
            </w:pPr>
            <w:r>
              <w:t>199,51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:rsidR="00155CA5" w:rsidRPr="00D05131" w:rsidRDefault="00155CA5" w:rsidP="00FF1714">
            <w:pPr>
              <w:jc w:val="center"/>
            </w:pPr>
            <w:r>
              <w:t>141,51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jc w:val="center"/>
            </w:pPr>
            <w:r>
              <w:t>141,51</w:t>
            </w:r>
          </w:p>
        </w:tc>
      </w:tr>
      <w:tr w:rsidR="00155CA5" w:rsidRPr="00D05131" w:rsidTr="00FF1714">
        <w:trPr>
          <w:trHeight w:val="27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503,14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641,77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jc w:val="center"/>
            </w:pPr>
            <w:r>
              <w:t>1123,75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jc w:val="center"/>
            </w:pPr>
            <w:r>
              <w:t>199,51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Pr="00D05131" w:rsidRDefault="00155CA5" w:rsidP="00FF1714">
            <w:pPr>
              <w:jc w:val="center"/>
            </w:pPr>
            <w:r>
              <w:t>141,51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jc w:val="center"/>
            </w:pPr>
            <w:r>
              <w:t>141,51</w:t>
            </w:r>
          </w:p>
        </w:tc>
      </w:tr>
      <w:tr w:rsidR="00155CA5" w:rsidRPr="00D05131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Pr="00D05131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D05131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Pr="00D05131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D05131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Pr="00D05131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D05131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5CA5" w:rsidRPr="00D05131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55CA5" w:rsidRPr="00D05131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CA5" w:rsidRPr="00D05131" w:rsidTr="00FF1714">
        <w:trPr>
          <w:trHeight w:val="300"/>
        </w:trPr>
        <w:tc>
          <w:tcPr>
            <w:tcW w:w="755" w:type="dxa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009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собственности</w:t>
            </w: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noWrap/>
          </w:tcPr>
          <w:p w:rsidR="00155CA5" w:rsidRPr="00D05131" w:rsidRDefault="00155CA5" w:rsidP="008B3553">
            <w:pPr>
              <w:jc w:val="center"/>
            </w:pPr>
            <w:r>
              <w:t>503,14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641,77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1123,75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199,51</w:t>
            </w:r>
          </w:p>
        </w:tc>
        <w:tc>
          <w:tcPr>
            <w:tcW w:w="1080" w:type="dxa"/>
            <w:gridSpan w:val="2"/>
            <w:noWrap/>
          </w:tcPr>
          <w:p w:rsidR="00155CA5" w:rsidRPr="00D05131" w:rsidRDefault="00155CA5" w:rsidP="008B3553">
            <w:pPr>
              <w:jc w:val="center"/>
            </w:pPr>
            <w:r>
              <w:t>141,51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155CA5" w:rsidRPr="00D05131" w:rsidRDefault="00155CA5" w:rsidP="008B3553">
            <w:pPr>
              <w:jc w:val="center"/>
            </w:pPr>
            <w:r>
              <w:t>141,51</w:t>
            </w: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155CA5" w:rsidRPr="00D05131" w:rsidRDefault="00155CA5" w:rsidP="00E87E86">
            <w:pPr>
              <w:jc w:val="center"/>
            </w:pPr>
            <w:r>
              <w:t>141,51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 w:val="restart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D05131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4" w:type="dxa"/>
            <w:noWrap/>
          </w:tcPr>
          <w:p w:rsidR="00155CA5" w:rsidRPr="00D05131" w:rsidRDefault="00155CA5" w:rsidP="008B3553">
            <w:pPr>
              <w:jc w:val="center"/>
            </w:pPr>
            <w:r>
              <w:t>503,14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641,77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1123,75</w:t>
            </w:r>
          </w:p>
        </w:tc>
        <w:tc>
          <w:tcPr>
            <w:tcW w:w="1260" w:type="dxa"/>
            <w:noWrap/>
          </w:tcPr>
          <w:p w:rsidR="00155CA5" w:rsidRPr="00D05131" w:rsidRDefault="00155CA5" w:rsidP="008B3553">
            <w:pPr>
              <w:jc w:val="center"/>
            </w:pPr>
            <w:r>
              <w:t>199,51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D05131" w:rsidRDefault="00155CA5" w:rsidP="008B3553">
            <w:pPr>
              <w:jc w:val="center"/>
            </w:pPr>
            <w:r>
              <w:t>141,51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D05131" w:rsidRDefault="00155CA5" w:rsidP="008B3553">
            <w:pPr>
              <w:jc w:val="center"/>
            </w:pPr>
            <w:r>
              <w:t>141,51</w:t>
            </w:r>
          </w:p>
        </w:tc>
        <w:tc>
          <w:tcPr>
            <w:tcW w:w="1277" w:type="dxa"/>
            <w:gridSpan w:val="3"/>
          </w:tcPr>
          <w:p w:rsidR="00155CA5" w:rsidRPr="00D05131" w:rsidRDefault="00155CA5" w:rsidP="00E87E86">
            <w:pPr>
              <w:jc w:val="center"/>
            </w:pPr>
            <w:r>
              <w:t>141,52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85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55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155CA5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CA5" w:rsidRPr="003E2C5E" w:rsidTr="00FF1714">
        <w:trPr>
          <w:trHeight w:val="315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 w:val="restart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009" w:type="dxa"/>
            <w:vMerge w:val="restart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155CA5" w:rsidRPr="00EB43BC" w:rsidRDefault="00155CA5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155CA5" w:rsidRPr="00EB43BC" w:rsidRDefault="00155CA5" w:rsidP="00E87E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1277" w:type="dxa"/>
            <w:gridSpan w:val="3"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</w:tr>
      <w:tr w:rsidR="00155CA5" w:rsidRPr="003E2C5E" w:rsidTr="00FF1714">
        <w:trPr>
          <w:trHeight w:val="27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034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60" w:type="dxa"/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1277" w:type="dxa"/>
            <w:gridSpan w:val="3"/>
          </w:tcPr>
          <w:p w:rsidR="00155CA5" w:rsidRPr="00EB43BC" w:rsidRDefault="00155CA5" w:rsidP="008B3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 w:val="restart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009" w:type="dxa"/>
            <w:vMerge w:val="restart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155CA5" w:rsidRPr="00EB43BC" w:rsidRDefault="00155CA5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  <w:p w:rsidR="00155CA5" w:rsidRPr="00EB43BC" w:rsidRDefault="00155CA5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739,32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413,61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321,35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319,23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360,79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615F56" w:rsidTr="00FF1714">
        <w:trPr>
          <w:trHeight w:val="315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 w:val="restart"/>
            <w:noWrap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009" w:type="dxa"/>
            <w:vMerge w:val="restart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88" w:type="dxa"/>
            <w:vMerge w:val="restart"/>
          </w:tcPr>
          <w:p w:rsidR="00155CA5" w:rsidRPr="00EB43BC" w:rsidRDefault="00155CA5" w:rsidP="00E8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30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3E2C5E" w:rsidTr="00FF1714">
        <w:trPr>
          <w:trHeight w:val="510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5CA5" w:rsidRPr="00615F56" w:rsidTr="00FF1714">
        <w:trPr>
          <w:trHeight w:val="315"/>
        </w:trPr>
        <w:tc>
          <w:tcPr>
            <w:tcW w:w="755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</w:tcPr>
          <w:p w:rsidR="00155CA5" w:rsidRPr="00EB43BC" w:rsidRDefault="00155CA5" w:rsidP="00E87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034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noWrap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gridSpan w:val="3"/>
            <w:tcBorders>
              <w:left w:val="single" w:sz="4" w:space="0" w:color="auto"/>
            </w:tcBorders>
          </w:tcPr>
          <w:p w:rsidR="00155CA5" w:rsidRPr="00EB43BC" w:rsidRDefault="00155CA5" w:rsidP="00FF17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</w:tcPr>
          <w:p w:rsidR="00155CA5" w:rsidRPr="00EB43BC" w:rsidRDefault="00155CA5" w:rsidP="00E87E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13F9F" w:rsidRPr="00615F56" w:rsidRDefault="00B13F9F" w:rsidP="00B13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F9F" w:rsidRDefault="00B13F9F" w:rsidP="00B13F9F"/>
    <w:p w:rsidR="004C30D2" w:rsidRDefault="004C30D2"/>
    <w:sectPr w:rsidR="004C30D2" w:rsidSect="00E87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3F9F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5A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4F4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A5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139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74C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4C12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641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17AD"/>
    <w:rsid w:val="00481CFE"/>
    <w:rsid w:val="00481E5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62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079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4A14"/>
    <w:rsid w:val="00505684"/>
    <w:rsid w:val="00505BB6"/>
    <w:rsid w:val="005064A3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8CE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6C19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330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0FD2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046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AFB"/>
    <w:rsid w:val="00753EB2"/>
    <w:rsid w:val="007540BD"/>
    <w:rsid w:val="00754289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457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1907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1ED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553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15E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1FB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3F9F"/>
    <w:rsid w:val="00B1409A"/>
    <w:rsid w:val="00B141E0"/>
    <w:rsid w:val="00B14386"/>
    <w:rsid w:val="00B14439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A76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4EA7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5A1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76F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91D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1C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B37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DA8"/>
    <w:rsid w:val="00D27F94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0620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87E86"/>
    <w:rsid w:val="00E901C7"/>
    <w:rsid w:val="00E90AF3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6F01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0D06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EEA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714"/>
    <w:rsid w:val="00FF1849"/>
    <w:rsid w:val="00FF1933"/>
    <w:rsid w:val="00FF1A69"/>
    <w:rsid w:val="00FF1A8F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B13F9F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B13F9F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B13F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B13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13F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2023-05-17T08:22:00Z</cp:lastPrinted>
  <dcterms:created xsi:type="dcterms:W3CDTF">2023-09-27T05:31:00Z</dcterms:created>
  <dcterms:modified xsi:type="dcterms:W3CDTF">2023-09-27T05:31:00Z</dcterms:modified>
</cp:coreProperties>
</file>