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D" w:rsidRPr="00FA3B5D" w:rsidRDefault="00FA3B5D" w:rsidP="00FA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5D">
        <w:rPr>
          <w:rFonts w:ascii="Times New Roman" w:hAnsi="Times New Roman" w:cs="Times New Roman"/>
          <w:b/>
          <w:sz w:val="24"/>
          <w:szCs w:val="24"/>
        </w:rPr>
        <w:t>Памятка по установке автономных пожарных извещателей в жилых помещениях</w:t>
      </w:r>
      <w:r w:rsidRPr="00FA3B5D">
        <w:rPr>
          <w:rFonts w:ascii="Times New Roman" w:hAnsi="Times New Roman" w:cs="Times New Roman"/>
          <w:b/>
          <w:sz w:val="24"/>
          <w:szCs w:val="24"/>
        </w:rPr>
        <w:t>.</w:t>
      </w:r>
    </w:p>
    <w:p w:rsidR="00FA3B5D" w:rsidRDefault="00FA3B5D" w:rsidP="00FA3B5D">
      <w:pPr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3B5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24.10.2022 № 1885 в Правила противопожарного режима в Российской Федерации внесены дополнения, а именно: с 1 марта 2023 года вступает в силу пункт 85.1 следующего содержания: «В комнатах квартир и жилых домов, неподлежащих защите системой пожарной сигнализации и (или) системой оповещения и управления эвакуации людей на пожаре, в которых проживают мн</w:t>
      </w:r>
      <w:bookmarkStart w:id="0" w:name="_GoBack"/>
      <w:bookmarkEnd w:id="0"/>
      <w:r w:rsidRPr="00FA3B5D">
        <w:rPr>
          <w:rFonts w:ascii="Times New Roman" w:hAnsi="Times New Roman" w:cs="Times New Roman"/>
          <w:sz w:val="24"/>
          <w:szCs w:val="24"/>
        </w:rPr>
        <w:t xml:space="preserve">огодетные семьи, семьи, находящиеся в трудной жизненной ситуации, в социально опасном положении, должны быть установлены и находится в исправном состоянии автономные дымовые пожарные извещатели».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>Автономный дымовой пожарный извещатель это прибор, реагирующий на определенный уровень концентрац</w:t>
      </w:r>
      <w:proofErr w:type="gramStart"/>
      <w:r w:rsidRPr="00FA3B5D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FA3B5D">
        <w:rPr>
          <w:rFonts w:ascii="Times New Roman" w:hAnsi="Times New Roman" w:cs="Times New Roman"/>
          <w:sz w:val="24"/>
          <w:szCs w:val="24"/>
        </w:rPr>
        <w:t xml:space="preserve">розольных продуктов горения (дыма) веществ и материалом. </w:t>
      </w:r>
      <w:proofErr w:type="gramStart"/>
      <w:r w:rsidRPr="00FA3B5D">
        <w:rPr>
          <w:rFonts w:ascii="Times New Roman" w:hAnsi="Times New Roman" w:cs="Times New Roman"/>
          <w:sz w:val="24"/>
          <w:szCs w:val="24"/>
        </w:rPr>
        <w:t>Извещатель рассчитан на круглосуточную непрерывную работу при температуре окружающей среды от минус 10 до плюс 55 градусов.</w:t>
      </w:r>
      <w:proofErr w:type="gramEnd"/>
      <w:r w:rsidRPr="00FA3B5D">
        <w:rPr>
          <w:rFonts w:ascii="Times New Roman" w:hAnsi="Times New Roman" w:cs="Times New Roman"/>
          <w:sz w:val="24"/>
          <w:szCs w:val="24"/>
        </w:rPr>
        <w:t xml:space="preserve"> Площадь помещения, защищаемая одним </w:t>
      </w:r>
      <w:proofErr w:type="spellStart"/>
      <w:r w:rsidRPr="00FA3B5D">
        <w:rPr>
          <w:rFonts w:ascii="Times New Roman" w:hAnsi="Times New Roman" w:cs="Times New Roman"/>
          <w:sz w:val="24"/>
          <w:szCs w:val="24"/>
        </w:rPr>
        <w:t>извещателем</w:t>
      </w:r>
      <w:proofErr w:type="spellEnd"/>
      <w:r w:rsidRPr="00FA3B5D">
        <w:rPr>
          <w:rFonts w:ascii="Times New Roman" w:hAnsi="Times New Roman" w:cs="Times New Roman"/>
          <w:sz w:val="24"/>
          <w:szCs w:val="24"/>
        </w:rPr>
        <w:t>, при высоте потолка до 3.5 м, составляет до 85 м</w:t>
      </w:r>
      <w:proofErr w:type="gramStart"/>
      <w:r w:rsidRPr="00FA3B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3B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3B5D" w:rsidRPr="00FA3B5D" w:rsidRDefault="00FA3B5D" w:rsidP="00FA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5D">
        <w:rPr>
          <w:rFonts w:ascii="Times New Roman" w:hAnsi="Times New Roman" w:cs="Times New Roman"/>
          <w:b/>
          <w:sz w:val="24"/>
          <w:szCs w:val="24"/>
        </w:rPr>
        <w:t>Установка и обслуживание автономного пожарного извещателя</w:t>
      </w:r>
      <w:r w:rsidRPr="00FA3B5D">
        <w:rPr>
          <w:rFonts w:ascii="Times New Roman" w:hAnsi="Times New Roman" w:cs="Times New Roman"/>
          <w:b/>
          <w:sz w:val="24"/>
          <w:szCs w:val="24"/>
        </w:rPr>
        <w:t>.</w:t>
      </w:r>
    </w:p>
    <w:p w:rsidR="00FA3B5D" w:rsidRDefault="00FA3B5D" w:rsidP="00FA3B5D">
      <w:pPr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3B5D">
        <w:rPr>
          <w:rFonts w:ascii="Times New Roman" w:hAnsi="Times New Roman" w:cs="Times New Roman"/>
          <w:sz w:val="24"/>
          <w:szCs w:val="24"/>
        </w:rPr>
        <w:t xml:space="preserve">Установить пожарный извещатель можно самостоятельно или пригласить специалиста Пожарные извещатели следует устанавливать на потолочных перекрытиях в центральной части жилых помещений. В первую очередь пожарный извещатель устанавливается в спальных помещениях либо в коридорах со стороны наиболее вероятного возникновения очага пожара (кухни, котельной).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Извещатели также можно устанавливать на потолке у стены, на расстоянии 0.5 м от стены или на стене на расстоянии 0.5 м от потолка и 0.5 м от угла.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Не следует устанавливать извещатели в местах попадания прямого солнечного свечения и в непосредственной близости от отверстий приточной и вытяжной вентиляции.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Пожарный извещатель следует устанавливать на расстоянии не менее 0.5 м от светильников и токопроводящих проводов.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Пожарный извещатель работает от одного элемента питания батарейки мощностью 9 Вт. При низком уровне заряда элемента питания извещатель издает звуковой сигнал (периодически издаваемый и кратковременный) совместно с миганием светового индикатора. Необходимо произвести замену элемента питания.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>Для исправной работы извещателя, рекомендуется 1 раз в 6 месяцев продувать дымовую камеру от осевшей пыли.</w:t>
      </w:r>
    </w:p>
    <w:p w:rsidR="00FA3B5D" w:rsidRPr="00FA3B5D" w:rsidRDefault="00FA3B5D" w:rsidP="00FA3B5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5D">
        <w:rPr>
          <w:rFonts w:ascii="Times New Roman" w:hAnsi="Times New Roman" w:cs="Times New Roman"/>
          <w:b/>
          <w:sz w:val="24"/>
          <w:szCs w:val="24"/>
        </w:rPr>
        <w:t>Устройство и принцип работы</w:t>
      </w:r>
      <w:r w:rsidRPr="00FA3B5D">
        <w:rPr>
          <w:rFonts w:ascii="Times New Roman" w:hAnsi="Times New Roman" w:cs="Times New Roman"/>
          <w:b/>
          <w:sz w:val="24"/>
          <w:szCs w:val="24"/>
        </w:rPr>
        <w:t>.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Принцип действия извещателя основывается на использование оптического эффекта, при помощи которого извещатель определяет дым с помощью </w:t>
      </w:r>
      <w:proofErr w:type="spellStart"/>
      <w:r w:rsidRPr="00FA3B5D">
        <w:rPr>
          <w:rFonts w:ascii="Times New Roman" w:hAnsi="Times New Roman" w:cs="Times New Roman"/>
          <w:sz w:val="24"/>
          <w:szCs w:val="24"/>
        </w:rPr>
        <w:t>инфокрасного</w:t>
      </w:r>
      <w:proofErr w:type="spellEnd"/>
      <w:r w:rsidRPr="00FA3B5D">
        <w:rPr>
          <w:rFonts w:ascii="Times New Roman" w:hAnsi="Times New Roman" w:cs="Times New Roman"/>
          <w:sz w:val="24"/>
          <w:szCs w:val="24"/>
        </w:rPr>
        <w:t xml:space="preserve"> излучения. Когда внутрь камеры попадает частица дыма, лучи меняют свое направление и попадают на светодиодный датчик, который фиксирует его и приводит извещатель в состояние тревоги, оповещая об этом звуковым сигналом. </w:t>
      </w:r>
    </w:p>
    <w:p w:rsidR="00FA3B5D" w:rsidRPr="00FA3B5D" w:rsidRDefault="00FA3B5D" w:rsidP="00FA3B5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5D">
        <w:rPr>
          <w:rFonts w:ascii="Times New Roman" w:hAnsi="Times New Roman" w:cs="Times New Roman"/>
          <w:b/>
          <w:sz w:val="24"/>
          <w:szCs w:val="24"/>
        </w:rPr>
        <w:lastRenderedPageBreak/>
        <w:t>Сработал извещатель! что делать?</w:t>
      </w:r>
    </w:p>
    <w:p w:rsidR="00FA3B5D" w:rsidRDefault="00FA3B5D" w:rsidP="00FA3B5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1. Осмотреть помещение на наличие признаков горения и задымления. В случае ложного срабатывания переустановить элемент питания, включить снова пожарный извещатель в рабочий режим. 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 xml:space="preserve">2. В случае наличия признаков горения или задымление, немедленно позвонить пожарную охрану по телефону </w:t>
      </w:r>
      <w:r w:rsidRPr="00FA3B5D">
        <w:rPr>
          <w:rFonts w:ascii="Times New Roman" w:hAnsi="Times New Roman" w:cs="Times New Roman"/>
          <w:b/>
          <w:sz w:val="24"/>
          <w:szCs w:val="24"/>
        </w:rPr>
        <w:t>101</w:t>
      </w:r>
      <w:r w:rsidRPr="00FA3B5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A3B5D">
        <w:rPr>
          <w:rFonts w:ascii="Times New Roman" w:hAnsi="Times New Roman" w:cs="Times New Roman"/>
          <w:b/>
          <w:sz w:val="24"/>
          <w:szCs w:val="24"/>
        </w:rPr>
        <w:t>112.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>3. Отключить все электроприборы и газовые приборы.</w:t>
      </w:r>
    </w:p>
    <w:p w:rsid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>4. Закрыть окна и двери в горящее помещение.</w:t>
      </w:r>
    </w:p>
    <w:p w:rsidR="002126EC" w:rsidRPr="00FA3B5D" w:rsidRDefault="00FA3B5D" w:rsidP="00FA3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5D">
        <w:rPr>
          <w:rFonts w:ascii="Times New Roman" w:hAnsi="Times New Roman" w:cs="Times New Roman"/>
          <w:sz w:val="24"/>
          <w:szCs w:val="24"/>
        </w:rPr>
        <w:t>5. Взять необходимые документы и быстро покинуть горящее помещение. В случае возникновения трудностей самостоятельно покинуть помещение, позвать на помощь соседей.</w:t>
      </w:r>
    </w:p>
    <w:sectPr w:rsidR="002126EC" w:rsidRPr="00FA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B"/>
    <w:rsid w:val="00093B4B"/>
    <w:rsid w:val="002126EC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ond</dc:creator>
  <cp:keywords/>
  <dc:description/>
  <cp:lastModifiedBy>Пользователь ond</cp:lastModifiedBy>
  <cp:revision>2</cp:revision>
  <dcterms:created xsi:type="dcterms:W3CDTF">2023-11-08T08:41:00Z</dcterms:created>
  <dcterms:modified xsi:type="dcterms:W3CDTF">2023-11-08T08:47:00Z</dcterms:modified>
</cp:coreProperties>
</file>