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42B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F15B2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AF15B2" w:rsidP="003F4E86">
            <w:pPr>
              <w:jc w:val="center"/>
            </w:pPr>
            <w:r>
              <w:t>69345,90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AF15B2" w:rsidP="003F4E86">
            <w:pPr>
              <w:jc w:val="center"/>
            </w:pPr>
            <w:r>
              <w:t>68342,40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AF15B2" w:rsidP="003F4E86">
            <w:pPr>
              <w:jc w:val="center"/>
              <w:rPr>
                <w:b/>
              </w:rPr>
            </w:pPr>
            <w:r>
              <w:rPr>
                <w:b/>
              </w:rPr>
              <w:t>137688,30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AF15B2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6A4A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2022-04-26T08:26:00Z</dcterms:created>
  <dcterms:modified xsi:type="dcterms:W3CDTF">2023-04-17T05:25:00Z</dcterms:modified>
</cp:coreProperties>
</file>